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E1CE" w14:textId="77777777" w:rsidR="00D0699A" w:rsidRPr="00FC6E52" w:rsidRDefault="00D0699A" w:rsidP="00FC6E52">
      <w:pPr>
        <w:jc w:val="center"/>
        <w:rPr>
          <w:b/>
          <w:lang w:val="kk-KZ"/>
        </w:rPr>
      </w:pPr>
      <w:r w:rsidRPr="00FC6E52">
        <w:rPr>
          <w:b/>
          <w:lang w:val="kk-KZ"/>
        </w:rPr>
        <w:t>ӘЛ-ФАРАБИ АТЫНДАҒЫ ҚАЗАҚ ҰЛТТЫҚ УНИВЕРСИТЕТІ</w:t>
      </w:r>
    </w:p>
    <w:p w14:paraId="513169E9" w14:textId="77777777" w:rsidR="00D0699A" w:rsidRPr="00FC6E52" w:rsidRDefault="00D0699A" w:rsidP="00FC6E52">
      <w:pPr>
        <w:jc w:val="center"/>
        <w:rPr>
          <w:b/>
          <w:lang w:val="kk-KZ"/>
        </w:rPr>
      </w:pPr>
      <w:r w:rsidRPr="00FC6E52">
        <w:rPr>
          <w:b/>
          <w:lang w:val="kk-KZ"/>
        </w:rPr>
        <w:t>Заң факультеті</w:t>
      </w:r>
    </w:p>
    <w:p w14:paraId="6FB8F3D2" w14:textId="77777777" w:rsidR="00D0699A" w:rsidRPr="00FC6E52" w:rsidRDefault="00D0699A" w:rsidP="00FC6E52">
      <w:pPr>
        <w:jc w:val="center"/>
        <w:rPr>
          <w:b/>
          <w:lang w:val="kk-KZ"/>
        </w:rPr>
      </w:pPr>
      <w:r w:rsidRPr="00FC6E52">
        <w:rPr>
          <w:b/>
          <w:lang w:val="kk-KZ"/>
        </w:rPr>
        <w:t>Кеден, қаржы және экологиялық құқық кафедрасы</w:t>
      </w:r>
    </w:p>
    <w:p w14:paraId="256EB9E0" w14:textId="77777777" w:rsidR="00D0699A" w:rsidRPr="00FC6E52" w:rsidRDefault="00D0699A" w:rsidP="00D0699A">
      <w:pPr>
        <w:jc w:val="both"/>
        <w:rPr>
          <w:b/>
          <w:lang w:val="kk-KZ"/>
        </w:rPr>
      </w:pPr>
    </w:p>
    <w:p w14:paraId="23DD8026" w14:textId="77777777" w:rsidR="00D0699A" w:rsidRPr="00FC6E52" w:rsidRDefault="00D0699A" w:rsidP="00D0699A">
      <w:pPr>
        <w:jc w:val="both"/>
        <w:rPr>
          <w:b/>
          <w:lang w:val="kk-KZ"/>
        </w:rPr>
      </w:pPr>
    </w:p>
    <w:p w14:paraId="0389E702" w14:textId="77777777" w:rsidR="00D0699A" w:rsidRPr="00FC6E52" w:rsidRDefault="00D0699A" w:rsidP="00D0699A">
      <w:pPr>
        <w:jc w:val="both"/>
        <w:rPr>
          <w:b/>
          <w:lang w:val="kk-KZ"/>
        </w:rPr>
      </w:pPr>
    </w:p>
    <w:tbl>
      <w:tblPr>
        <w:tblW w:w="5000" w:type="pct"/>
        <w:tblLook w:val="0000" w:firstRow="0" w:lastRow="0" w:firstColumn="0" w:lastColumn="0" w:noHBand="0" w:noVBand="0"/>
      </w:tblPr>
      <w:tblGrid>
        <w:gridCol w:w="4539"/>
        <w:gridCol w:w="4816"/>
      </w:tblGrid>
      <w:tr w:rsidR="00D0699A" w:rsidRPr="004F4BEC" w14:paraId="596D67C4" w14:textId="77777777" w:rsidTr="00E32EE3">
        <w:trPr>
          <w:trHeight w:val="1140"/>
        </w:trPr>
        <w:tc>
          <w:tcPr>
            <w:tcW w:w="2426" w:type="pct"/>
          </w:tcPr>
          <w:p w14:paraId="5C6FE9DA" w14:textId="77777777" w:rsidR="00D0699A" w:rsidRPr="00FC6E52" w:rsidRDefault="00D0699A" w:rsidP="00D0699A">
            <w:pPr>
              <w:jc w:val="both"/>
              <w:rPr>
                <w:lang w:val="kk-KZ"/>
              </w:rPr>
            </w:pPr>
            <w:r w:rsidRPr="00FC6E52">
              <w:rPr>
                <w:lang w:val="kk-KZ"/>
              </w:rPr>
              <w:t xml:space="preserve"> </w:t>
            </w:r>
          </w:p>
          <w:p w14:paraId="4C6B3DE4" w14:textId="77777777" w:rsidR="00D0699A" w:rsidRPr="00FC6E52" w:rsidRDefault="00D0699A" w:rsidP="00D0699A">
            <w:pPr>
              <w:jc w:val="both"/>
              <w:rPr>
                <w:lang w:val="kk-KZ"/>
              </w:rPr>
            </w:pPr>
          </w:p>
          <w:p w14:paraId="49322AAB" w14:textId="77777777" w:rsidR="00D0699A" w:rsidRPr="00FC6E52" w:rsidRDefault="00D0699A" w:rsidP="00D0699A">
            <w:pPr>
              <w:jc w:val="both"/>
              <w:rPr>
                <w:b/>
                <w:lang w:val="kk-KZ"/>
              </w:rPr>
            </w:pPr>
          </w:p>
        </w:tc>
        <w:tc>
          <w:tcPr>
            <w:tcW w:w="2574" w:type="pct"/>
          </w:tcPr>
          <w:p w14:paraId="249BCFF8" w14:textId="77777777" w:rsidR="00D0699A" w:rsidRPr="00FC6E52" w:rsidRDefault="00D0699A" w:rsidP="00D0699A">
            <w:pPr>
              <w:pStyle w:val="1"/>
              <w:spacing w:before="0" w:line="240" w:lineRule="auto"/>
              <w:jc w:val="both"/>
              <w:rPr>
                <w:rFonts w:ascii="Times New Roman" w:hAnsi="Times New Roman" w:cs="Times New Roman"/>
                <w:b w:val="0"/>
                <w:color w:val="auto"/>
                <w:sz w:val="24"/>
                <w:szCs w:val="24"/>
                <w:lang w:val="kk-KZ"/>
              </w:rPr>
            </w:pPr>
            <w:r w:rsidRPr="00FC6E52">
              <w:rPr>
                <w:rFonts w:ascii="Times New Roman" w:hAnsi="Times New Roman" w:cs="Times New Roman"/>
                <w:color w:val="auto"/>
                <w:sz w:val="24"/>
                <w:szCs w:val="24"/>
                <w:lang w:val="kk-KZ"/>
              </w:rPr>
              <w:t xml:space="preserve">          заң факультеті </w:t>
            </w:r>
          </w:p>
          <w:p w14:paraId="08861B83" w14:textId="77777777" w:rsidR="00D0699A" w:rsidRPr="00FC6E52" w:rsidRDefault="00D0699A" w:rsidP="00D0699A">
            <w:pPr>
              <w:pStyle w:val="1"/>
              <w:spacing w:before="0" w:line="240" w:lineRule="auto"/>
              <w:jc w:val="both"/>
              <w:rPr>
                <w:rFonts w:ascii="Times New Roman" w:hAnsi="Times New Roman" w:cs="Times New Roman"/>
                <w:b w:val="0"/>
                <w:color w:val="auto"/>
                <w:sz w:val="24"/>
                <w:szCs w:val="24"/>
                <w:lang w:val="kk-KZ"/>
              </w:rPr>
            </w:pPr>
            <w:r w:rsidRPr="00FC6E52">
              <w:rPr>
                <w:rFonts w:ascii="Times New Roman" w:hAnsi="Times New Roman" w:cs="Times New Roman"/>
                <w:color w:val="auto"/>
                <w:sz w:val="24"/>
                <w:szCs w:val="24"/>
                <w:lang w:val="kk-KZ"/>
              </w:rPr>
              <w:t xml:space="preserve">Ғылыми кеңесінінің мәжілісінде бекітілді </w:t>
            </w:r>
          </w:p>
          <w:p w14:paraId="1BDA2FD5" w14:textId="77777777" w:rsidR="00D0699A" w:rsidRPr="00FC6E52" w:rsidRDefault="00D0699A" w:rsidP="00D0699A">
            <w:pPr>
              <w:jc w:val="both"/>
              <w:rPr>
                <w:lang w:val="kk-KZ"/>
              </w:rPr>
            </w:pPr>
            <w:r w:rsidRPr="00FC6E52">
              <w:rPr>
                <w:lang w:val="kk-KZ"/>
              </w:rPr>
              <w:t xml:space="preserve"> №____хаттама  « ____»________ 20</w:t>
            </w:r>
            <w:r w:rsidR="00A064AA">
              <w:rPr>
                <w:lang w:val="kk-KZ"/>
              </w:rPr>
              <w:t>2</w:t>
            </w:r>
            <w:r w:rsidR="004F4BEC">
              <w:rPr>
                <w:lang w:val="kk-KZ"/>
              </w:rPr>
              <w:t>2 о.</w:t>
            </w:r>
            <w:r w:rsidRPr="00FC6E52">
              <w:rPr>
                <w:lang w:val="kk-KZ"/>
              </w:rPr>
              <w:t xml:space="preserve"> ж.</w:t>
            </w:r>
          </w:p>
          <w:p w14:paraId="1C69BD8C" w14:textId="77777777" w:rsidR="00D0699A" w:rsidRPr="004F4BEC" w:rsidRDefault="00D0699A" w:rsidP="00D0699A">
            <w:pPr>
              <w:pStyle w:val="7"/>
              <w:ind w:firstLine="0"/>
              <w:jc w:val="both"/>
              <w:rPr>
                <w:rFonts w:ascii="Times New Roman" w:hAnsi="Times New Roman"/>
                <w:lang w:val="kk-KZ"/>
              </w:rPr>
            </w:pPr>
            <w:r w:rsidRPr="004F4BEC">
              <w:rPr>
                <w:rFonts w:ascii="Times New Roman" w:hAnsi="Times New Roman"/>
                <w:lang w:val="kk-KZ"/>
              </w:rPr>
              <w:t xml:space="preserve">     </w:t>
            </w:r>
            <w:r w:rsidRPr="00FC6E52">
              <w:rPr>
                <w:rFonts w:ascii="Times New Roman" w:hAnsi="Times New Roman"/>
                <w:lang w:val="kk-KZ"/>
              </w:rPr>
              <w:t xml:space="preserve">Факультет деканы </w:t>
            </w:r>
          </w:p>
          <w:p w14:paraId="1F995C0F" w14:textId="77777777" w:rsidR="00D0699A" w:rsidRPr="00FC6E52" w:rsidRDefault="00D0699A" w:rsidP="00D0699A">
            <w:pPr>
              <w:pStyle w:val="7"/>
              <w:ind w:firstLine="0"/>
              <w:jc w:val="both"/>
              <w:rPr>
                <w:rFonts w:ascii="Times New Roman" w:hAnsi="Times New Roman"/>
                <w:lang w:val="kk-KZ"/>
              </w:rPr>
            </w:pPr>
            <w:r w:rsidRPr="004F4BEC">
              <w:rPr>
                <w:rFonts w:ascii="Times New Roman" w:hAnsi="Times New Roman"/>
                <w:lang w:val="kk-KZ"/>
              </w:rPr>
              <w:t xml:space="preserve">      ___________</w:t>
            </w:r>
            <w:r w:rsidRPr="00FC6E52">
              <w:rPr>
                <w:rFonts w:ascii="Times New Roman" w:hAnsi="Times New Roman"/>
                <w:lang w:val="kk-KZ"/>
              </w:rPr>
              <w:t>______Байдельдинов Д.Л.</w:t>
            </w:r>
          </w:p>
        </w:tc>
      </w:tr>
    </w:tbl>
    <w:p w14:paraId="5532AC82" w14:textId="77777777" w:rsidR="00D0699A" w:rsidRPr="00FC6E52" w:rsidRDefault="00D0699A" w:rsidP="00D0699A">
      <w:pPr>
        <w:jc w:val="both"/>
        <w:rPr>
          <w:b/>
          <w:lang w:val="kk-KZ"/>
        </w:rPr>
      </w:pPr>
    </w:p>
    <w:p w14:paraId="1410DD0F" w14:textId="77777777" w:rsidR="00D0699A" w:rsidRPr="00FC6E52" w:rsidRDefault="00D0699A" w:rsidP="00D0699A">
      <w:pPr>
        <w:jc w:val="both"/>
        <w:rPr>
          <w:b/>
          <w:lang w:val="kk-KZ"/>
        </w:rPr>
      </w:pPr>
    </w:p>
    <w:p w14:paraId="65FD3627" w14:textId="77777777" w:rsidR="00D0699A" w:rsidRPr="00FC6E52" w:rsidRDefault="00D0699A" w:rsidP="00D0699A">
      <w:pPr>
        <w:ind w:firstLine="708"/>
        <w:jc w:val="both"/>
        <w:rPr>
          <w:lang w:val="kk-KZ"/>
        </w:rPr>
      </w:pPr>
    </w:p>
    <w:p w14:paraId="3E136EBA" w14:textId="77777777" w:rsidR="00D0699A" w:rsidRPr="00FC6E52" w:rsidRDefault="00D0699A" w:rsidP="00D0699A">
      <w:pPr>
        <w:ind w:firstLine="708"/>
        <w:jc w:val="both"/>
        <w:rPr>
          <w:lang w:val="kk-KZ"/>
        </w:rPr>
      </w:pPr>
    </w:p>
    <w:p w14:paraId="0A8BB961" w14:textId="77777777" w:rsidR="00D0699A" w:rsidRPr="00FC6E52" w:rsidRDefault="00D0699A" w:rsidP="00D0699A">
      <w:pPr>
        <w:ind w:firstLine="708"/>
        <w:jc w:val="both"/>
        <w:rPr>
          <w:lang w:val="kk-KZ"/>
        </w:rPr>
      </w:pPr>
    </w:p>
    <w:p w14:paraId="2D536F9E" w14:textId="77777777" w:rsidR="00D0699A" w:rsidRPr="00FC6E52" w:rsidRDefault="00D0699A" w:rsidP="00D0699A">
      <w:pPr>
        <w:ind w:firstLine="708"/>
        <w:jc w:val="both"/>
        <w:rPr>
          <w:lang w:val="kk-KZ"/>
        </w:rPr>
      </w:pPr>
    </w:p>
    <w:p w14:paraId="74EDCEC5" w14:textId="77777777" w:rsidR="00D0699A" w:rsidRPr="00FC6E52" w:rsidRDefault="00D0699A" w:rsidP="00D0699A">
      <w:pPr>
        <w:ind w:firstLine="708"/>
        <w:jc w:val="both"/>
        <w:rPr>
          <w:lang w:val="kk-KZ"/>
        </w:rPr>
      </w:pPr>
    </w:p>
    <w:p w14:paraId="62225B9E" w14:textId="77777777" w:rsidR="004F4BEC" w:rsidRDefault="004F4BEC" w:rsidP="00FC6E52">
      <w:pPr>
        <w:ind w:firstLine="708"/>
        <w:jc w:val="center"/>
        <w:rPr>
          <w:b/>
          <w:lang w:val="kk-KZ"/>
        </w:rPr>
      </w:pPr>
      <w:r>
        <w:rPr>
          <w:b/>
          <w:lang w:val="kk-KZ"/>
        </w:rPr>
        <w:t>6В04204</w:t>
      </w:r>
      <w:r w:rsidRPr="00134555">
        <w:rPr>
          <w:b/>
          <w:lang w:val="kk-KZ"/>
        </w:rPr>
        <w:t xml:space="preserve"> – «</w:t>
      </w:r>
      <w:r>
        <w:rPr>
          <w:b/>
          <w:lang w:val="kk-KZ"/>
        </w:rPr>
        <w:t>Қаржы құқығы</w:t>
      </w:r>
      <w:r w:rsidRPr="00134555">
        <w:rPr>
          <w:b/>
          <w:lang w:val="kk-KZ"/>
        </w:rPr>
        <w:t>»</w:t>
      </w:r>
      <w:r>
        <w:rPr>
          <w:b/>
          <w:lang w:val="kk-KZ"/>
        </w:rPr>
        <w:t>, 6В04205-«Құқықтану» мамандықтарына арналған</w:t>
      </w:r>
    </w:p>
    <w:p w14:paraId="5B21A692" w14:textId="77777777" w:rsidR="004F4BEC" w:rsidRDefault="004F4BEC" w:rsidP="00FC6E52">
      <w:pPr>
        <w:ind w:firstLine="708"/>
        <w:jc w:val="center"/>
        <w:rPr>
          <w:b/>
          <w:lang w:val="kk-KZ"/>
        </w:rPr>
      </w:pPr>
    </w:p>
    <w:p w14:paraId="350017A4" w14:textId="77777777" w:rsidR="00D0699A" w:rsidRPr="00FC6E52" w:rsidRDefault="004F4BEC" w:rsidP="00FC6E52">
      <w:pPr>
        <w:ind w:firstLine="708"/>
        <w:jc w:val="center"/>
        <w:rPr>
          <w:b/>
          <w:lang w:val="kk-KZ"/>
        </w:rPr>
      </w:pPr>
      <w:r w:rsidRPr="00134555">
        <w:rPr>
          <w:b/>
          <w:lang w:val="kk-KZ"/>
        </w:rPr>
        <w:t xml:space="preserve"> </w:t>
      </w:r>
      <w:r w:rsidR="00D0699A" w:rsidRPr="00FC6E52">
        <w:rPr>
          <w:b/>
          <w:lang w:val="kk-KZ"/>
        </w:rPr>
        <w:t>«</w:t>
      </w:r>
      <w:r w:rsidR="0025280D">
        <w:rPr>
          <w:b/>
          <w:lang w:val="kk-KZ"/>
        </w:rPr>
        <w:t xml:space="preserve">Салық </w:t>
      </w:r>
      <w:r w:rsidR="00247C52">
        <w:rPr>
          <w:b/>
          <w:lang w:val="kk-KZ"/>
        </w:rPr>
        <w:t>құқығы</w:t>
      </w:r>
      <w:r w:rsidR="00D0699A" w:rsidRPr="00FC6E52">
        <w:rPr>
          <w:b/>
          <w:lang w:val="kk-KZ"/>
        </w:rPr>
        <w:t>»</w:t>
      </w:r>
    </w:p>
    <w:p w14:paraId="5F97B7EE" w14:textId="77777777" w:rsidR="00D0699A" w:rsidRPr="00FC6E52" w:rsidRDefault="00D0699A" w:rsidP="00FC6E52">
      <w:pPr>
        <w:ind w:firstLine="708"/>
        <w:jc w:val="center"/>
        <w:rPr>
          <w:b/>
          <w:lang w:val="kk-KZ"/>
        </w:rPr>
      </w:pPr>
      <w:r w:rsidRPr="00FC6E52">
        <w:rPr>
          <w:b/>
          <w:lang w:val="kk-KZ"/>
        </w:rPr>
        <w:t>Пәнінен</w:t>
      </w:r>
    </w:p>
    <w:p w14:paraId="5A781EFE" w14:textId="77777777" w:rsidR="00D0699A" w:rsidRPr="00FC6E52" w:rsidRDefault="00D0699A" w:rsidP="00FC6E52">
      <w:pPr>
        <w:ind w:firstLine="708"/>
        <w:jc w:val="center"/>
        <w:rPr>
          <w:lang w:val="kk-KZ"/>
        </w:rPr>
      </w:pPr>
    </w:p>
    <w:p w14:paraId="4D49E7F0" w14:textId="77777777" w:rsidR="00D0699A" w:rsidRPr="00FC6E52" w:rsidRDefault="00D0699A" w:rsidP="00FC6E52">
      <w:pPr>
        <w:ind w:firstLine="708"/>
        <w:jc w:val="center"/>
        <w:rPr>
          <w:lang w:val="kk-KZ"/>
        </w:rPr>
      </w:pPr>
    </w:p>
    <w:p w14:paraId="2753D115" w14:textId="77777777" w:rsidR="004F4BEC" w:rsidRDefault="00D0699A" w:rsidP="00FC6E52">
      <w:pPr>
        <w:ind w:firstLine="708"/>
        <w:jc w:val="center"/>
        <w:rPr>
          <w:b/>
          <w:lang w:val="kk-KZ"/>
        </w:rPr>
      </w:pPr>
      <w:r w:rsidRPr="00FC6E52">
        <w:rPr>
          <w:b/>
          <w:lang w:val="kk-KZ"/>
        </w:rPr>
        <w:t xml:space="preserve">Студенттердің өзіндік жұмыстарды орындауларына </w:t>
      </w:r>
      <w:r w:rsidR="004F4BEC">
        <w:rPr>
          <w:b/>
          <w:lang w:val="kk-KZ"/>
        </w:rPr>
        <w:t xml:space="preserve">арналған </w:t>
      </w:r>
    </w:p>
    <w:p w14:paraId="5588E5E0" w14:textId="77777777" w:rsidR="004F4BEC" w:rsidRDefault="004F4BEC" w:rsidP="00FC6E52">
      <w:pPr>
        <w:ind w:firstLine="708"/>
        <w:jc w:val="center"/>
        <w:rPr>
          <w:b/>
          <w:lang w:val="kk-KZ"/>
        </w:rPr>
      </w:pPr>
    </w:p>
    <w:p w14:paraId="7FE794A5" w14:textId="77777777" w:rsidR="00D0699A" w:rsidRPr="00FC6E52" w:rsidRDefault="004F4BEC" w:rsidP="00FC6E52">
      <w:pPr>
        <w:ind w:firstLine="708"/>
        <w:jc w:val="center"/>
        <w:rPr>
          <w:b/>
          <w:lang w:val="kk-KZ"/>
        </w:rPr>
      </w:pPr>
      <w:r w:rsidRPr="00FC6E52">
        <w:rPr>
          <w:b/>
          <w:lang w:val="kk-KZ"/>
        </w:rPr>
        <w:t>НҰСҚАУЛЫҚТАР</w:t>
      </w:r>
    </w:p>
    <w:p w14:paraId="723E68B6" w14:textId="77777777" w:rsidR="00D0699A" w:rsidRPr="00FC6E52" w:rsidRDefault="00D0699A" w:rsidP="00FC6E52">
      <w:pPr>
        <w:ind w:firstLine="708"/>
        <w:jc w:val="center"/>
        <w:rPr>
          <w:b/>
          <w:lang w:val="kk-KZ"/>
        </w:rPr>
      </w:pPr>
    </w:p>
    <w:p w14:paraId="5F44082C" w14:textId="77777777" w:rsidR="00D0699A" w:rsidRPr="00FC6E52" w:rsidRDefault="00D0699A" w:rsidP="00D0699A">
      <w:pPr>
        <w:ind w:firstLine="708"/>
        <w:jc w:val="both"/>
        <w:rPr>
          <w:lang w:val="kk-KZ"/>
        </w:rPr>
      </w:pPr>
    </w:p>
    <w:p w14:paraId="4FFA7C24" w14:textId="77777777" w:rsidR="00D0699A" w:rsidRPr="00FC6E52" w:rsidRDefault="00D0699A" w:rsidP="00D0699A">
      <w:pPr>
        <w:ind w:firstLine="708"/>
        <w:jc w:val="both"/>
        <w:rPr>
          <w:lang w:val="kk-KZ"/>
        </w:rPr>
      </w:pPr>
    </w:p>
    <w:p w14:paraId="57794A18" w14:textId="77777777" w:rsidR="00D0699A" w:rsidRPr="00FC6E52" w:rsidRDefault="00D0699A" w:rsidP="00D0699A">
      <w:pPr>
        <w:ind w:firstLine="708"/>
        <w:jc w:val="both"/>
        <w:rPr>
          <w:lang w:val="kk-KZ"/>
        </w:rPr>
      </w:pPr>
    </w:p>
    <w:p w14:paraId="631C4C77" w14:textId="77777777" w:rsidR="00D0699A" w:rsidRPr="00FC6E52" w:rsidRDefault="00D0699A" w:rsidP="00D0699A">
      <w:pPr>
        <w:ind w:firstLine="708"/>
        <w:jc w:val="both"/>
        <w:rPr>
          <w:lang w:val="kk-KZ"/>
        </w:rPr>
      </w:pPr>
    </w:p>
    <w:p w14:paraId="4FAE5196" w14:textId="77777777" w:rsidR="00D0699A" w:rsidRPr="00FC6E52" w:rsidRDefault="00D0699A" w:rsidP="00D0699A">
      <w:pPr>
        <w:ind w:firstLine="708"/>
        <w:jc w:val="both"/>
        <w:rPr>
          <w:lang w:val="kk-KZ"/>
        </w:rPr>
      </w:pPr>
    </w:p>
    <w:p w14:paraId="6D7CD7F5" w14:textId="77777777" w:rsidR="00D0699A" w:rsidRPr="00FC6E52" w:rsidRDefault="00D0699A" w:rsidP="00D0699A">
      <w:pPr>
        <w:ind w:firstLine="708"/>
        <w:jc w:val="both"/>
        <w:rPr>
          <w:lang w:val="kk-KZ"/>
        </w:rPr>
      </w:pPr>
    </w:p>
    <w:p w14:paraId="6975C47E" w14:textId="77777777" w:rsidR="00D0699A" w:rsidRPr="00FC6E52" w:rsidRDefault="00D0699A" w:rsidP="00D0699A">
      <w:pPr>
        <w:ind w:firstLine="708"/>
        <w:jc w:val="both"/>
        <w:rPr>
          <w:lang w:val="kk-KZ"/>
        </w:rPr>
      </w:pPr>
    </w:p>
    <w:p w14:paraId="66000497" w14:textId="77777777" w:rsidR="00D0699A" w:rsidRPr="00FC6E52" w:rsidRDefault="00D0699A" w:rsidP="00D0699A">
      <w:pPr>
        <w:ind w:firstLine="708"/>
        <w:jc w:val="both"/>
        <w:rPr>
          <w:lang w:val="kk-KZ"/>
        </w:rPr>
      </w:pPr>
    </w:p>
    <w:p w14:paraId="29BD077F" w14:textId="77777777" w:rsidR="00D0699A" w:rsidRPr="00FC6E52" w:rsidRDefault="00D0699A" w:rsidP="00D0699A">
      <w:pPr>
        <w:ind w:firstLine="708"/>
        <w:jc w:val="both"/>
        <w:rPr>
          <w:lang w:val="kk-KZ"/>
        </w:rPr>
      </w:pPr>
    </w:p>
    <w:p w14:paraId="53D56987" w14:textId="77777777" w:rsidR="00D0699A" w:rsidRPr="00FC6E52" w:rsidRDefault="00D0699A" w:rsidP="00D0699A">
      <w:pPr>
        <w:ind w:firstLine="708"/>
        <w:jc w:val="both"/>
        <w:rPr>
          <w:lang w:val="kk-KZ"/>
        </w:rPr>
      </w:pPr>
    </w:p>
    <w:p w14:paraId="3D3E4A71" w14:textId="77777777" w:rsidR="00D0699A" w:rsidRPr="00FC6E52" w:rsidRDefault="00D0699A" w:rsidP="00D0699A">
      <w:pPr>
        <w:ind w:firstLine="708"/>
        <w:jc w:val="both"/>
        <w:rPr>
          <w:lang w:val="kk-KZ"/>
        </w:rPr>
      </w:pPr>
    </w:p>
    <w:p w14:paraId="19BAA832" w14:textId="77777777" w:rsidR="00D0699A" w:rsidRPr="00FC6E52" w:rsidRDefault="00D0699A" w:rsidP="00D0699A">
      <w:pPr>
        <w:ind w:firstLine="708"/>
        <w:jc w:val="both"/>
        <w:rPr>
          <w:lang w:val="kk-KZ"/>
        </w:rPr>
      </w:pPr>
    </w:p>
    <w:p w14:paraId="28D34328" w14:textId="77777777" w:rsidR="00D0699A" w:rsidRPr="00FC6E52" w:rsidRDefault="00D0699A" w:rsidP="00D0699A">
      <w:pPr>
        <w:ind w:firstLine="708"/>
        <w:jc w:val="both"/>
        <w:rPr>
          <w:lang w:val="kk-KZ"/>
        </w:rPr>
      </w:pPr>
    </w:p>
    <w:p w14:paraId="4BC429D3" w14:textId="77777777" w:rsidR="00D0699A" w:rsidRPr="00FC6E52" w:rsidRDefault="00D0699A" w:rsidP="00D0699A">
      <w:pPr>
        <w:ind w:firstLine="708"/>
        <w:jc w:val="both"/>
        <w:rPr>
          <w:lang w:val="kk-KZ"/>
        </w:rPr>
      </w:pPr>
    </w:p>
    <w:p w14:paraId="3F856AC1" w14:textId="77777777" w:rsidR="00D0699A" w:rsidRDefault="00D0699A" w:rsidP="00D0699A">
      <w:pPr>
        <w:ind w:firstLine="708"/>
        <w:jc w:val="both"/>
        <w:rPr>
          <w:lang w:val="kk-KZ"/>
        </w:rPr>
      </w:pPr>
    </w:p>
    <w:p w14:paraId="7C5D458D" w14:textId="77777777" w:rsidR="00FC6E52" w:rsidRDefault="00FC6E52" w:rsidP="00D0699A">
      <w:pPr>
        <w:ind w:firstLine="708"/>
        <w:jc w:val="both"/>
        <w:rPr>
          <w:lang w:val="kk-KZ"/>
        </w:rPr>
      </w:pPr>
    </w:p>
    <w:p w14:paraId="21423174" w14:textId="77777777" w:rsidR="00FC6E52" w:rsidRDefault="00FC6E52" w:rsidP="00D0699A">
      <w:pPr>
        <w:ind w:firstLine="708"/>
        <w:jc w:val="both"/>
        <w:rPr>
          <w:lang w:val="kk-KZ"/>
        </w:rPr>
      </w:pPr>
    </w:p>
    <w:p w14:paraId="036FF31B" w14:textId="77777777" w:rsidR="00FC6E52" w:rsidRDefault="00FC6E52" w:rsidP="00D0699A">
      <w:pPr>
        <w:ind w:firstLine="708"/>
        <w:jc w:val="both"/>
        <w:rPr>
          <w:lang w:val="kk-KZ"/>
        </w:rPr>
      </w:pPr>
    </w:p>
    <w:p w14:paraId="78CDFC9E" w14:textId="77777777" w:rsidR="00FC6E52" w:rsidRPr="00FC6E52" w:rsidRDefault="00FC6E52" w:rsidP="00D0699A">
      <w:pPr>
        <w:ind w:firstLine="708"/>
        <w:jc w:val="both"/>
        <w:rPr>
          <w:lang w:val="kk-KZ"/>
        </w:rPr>
      </w:pPr>
    </w:p>
    <w:p w14:paraId="116120E1" w14:textId="77777777" w:rsidR="00D0699A" w:rsidRPr="00FC6E52" w:rsidRDefault="00D0699A" w:rsidP="00D0699A">
      <w:pPr>
        <w:ind w:firstLine="708"/>
        <w:jc w:val="both"/>
        <w:rPr>
          <w:lang w:val="kk-KZ"/>
        </w:rPr>
      </w:pPr>
    </w:p>
    <w:p w14:paraId="5637055E" w14:textId="77777777" w:rsidR="00D0699A" w:rsidRPr="00FC6E52" w:rsidRDefault="00D0699A" w:rsidP="00D0699A">
      <w:pPr>
        <w:ind w:firstLine="708"/>
        <w:jc w:val="both"/>
        <w:rPr>
          <w:lang w:val="kk-KZ"/>
        </w:rPr>
      </w:pPr>
    </w:p>
    <w:p w14:paraId="17D5D8BE" w14:textId="77777777" w:rsidR="00D0699A" w:rsidRPr="00FC6E52" w:rsidRDefault="00D0699A" w:rsidP="00D0699A">
      <w:pPr>
        <w:ind w:firstLine="708"/>
        <w:jc w:val="both"/>
        <w:rPr>
          <w:lang w:val="kk-KZ"/>
        </w:rPr>
      </w:pPr>
    </w:p>
    <w:p w14:paraId="01E8B297" w14:textId="77777777" w:rsidR="00D0699A" w:rsidRPr="00FC6E52" w:rsidRDefault="00D0699A" w:rsidP="00D0699A">
      <w:pPr>
        <w:ind w:firstLine="708"/>
        <w:jc w:val="both"/>
        <w:rPr>
          <w:lang w:val="kk-KZ"/>
        </w:rPr>
      </w:pPr>
    </w:p>
    <w:p w14:paraId="5717FBDC" w14:textId="77777777" w:rsidR="00D0699A" w:rsidRDefault="00D0699A" w:rsidP="004F4BEC">
      <w:pPr>
        <w:ind w:firstLine="708"/>
        <w:jc w:val="both"/>
        <w:rPr>
          <w:lang w:val="kk-KZ"/>
        </w:rPr>
      </w:pPr>
      <w:r w:rsidRPr="00FC6E52">
        <w:rPr>
          <w:lang w:val="kk-KZ"/>
        </w:rPr>
        <w:lastRenderedPageBreak/>
        <w:t>Қазіргі таңда  бәсекеге қабілетті елдер қатарына енудің  бірден-бір шарты  елдің сауатты болуы мемлекет үшін үлкен маңызға ие болып отыр. 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FC6E52">
        <w:rPr>
          <w:rStyle w:val="apple-converted-space"/>
          <w:rFonts w:eastAsiaTheme="majorEastAsia"/>
          <w:lang w:val="kk-KZ"/>
        </w:rPr>
        <w:t> </w:t>
      </w:r>
      <w:r w:rsidRPr="00FC6E52">
        <w:rPr>
          <w:lang w:val="kk-KZ"/>
        </w:rPr>
        <w:t> да берілген тапсырмаларға сәйкес орындалады. МОӨЖ-дің </w:t>
      </w:r>
      <w:r w:rsidRPr="00FC6E52">
        <w:rPr>
          <w:rStyle w:val="apple-converted-space"/>
          <w:rFonts w:eastAsiaTheme="majorEastAsia"/>
          <w:lang w:val="kk-KZ"/>
        </w:rPr>
        <w:t> </w:t>
      </w:r>
      <w:r w:rsidRPr="00FC6E52">
        <w:rPr>
          <w:lang w:val="kk-KZ"/>
        </w:rPr>
        <w:t>тақырыптары, тапсырмалары, өткізілу тәртібі,сағат саны пән бойынша құрастырылған силлабустарда аладын-ала көрсетіледі. Білім алушының әрбір өзіндік жұмысы пән бойынша жоспарланған жұмыс                                    бағдарламалары</w:t>
      </w:r>
      <w:r w:rsidR="004F4BEC">
        <w:rPr>
          <w:lang w:val="kk-KZ"/>
        </w:rPr>
        <w:t>мен   ұйымдастырылады (Syllabus).</w:t>
      </w:r>
    </w:p>
    <w:p w14:paraId="4E25F8D2" w14:textId="77777777" w:rsidR="00D0699A" w:rsidRPr="00FC6E52" w:rsidRDefault="00D0699A" w:rsidP="00D0699A">
      <w:pPr>
        <w:ind w:firstLine="708"/>
        <w:jc w:val="both"/>
        <w:rPr>
          <w:lang w:val="kk-KZ"/>
        </w:rPr>
      </w:pPr>
      <w:r w:rsidRPr="00FC6E52">
        <w:rPr>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14:paraId="21C76F3A" w14:textId="77777777" w:rsidR="00D0699A" w:rsidRPr="00FC6E52" w:rsidRDefault="00D0699A" w:rsidP="00D0699A">
      <w:pPr>
        <w:pStyle w:val="a3"/>
        <w:spacing w:before="0" w:beforeAutospacing="0" w:after="0" w:afterAutospacing="0"/>
        <w:ind w:firstLine="708"/>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xml:space="preserve">Мемлекеттік білім беру стандарттары студенттар мен білім алушылардың өзіндік жұмыстарының мәні мен рөлін арттыруды көздейді. </w:t>
      </w:r>
    </w:p>
    <w:p w14:paraId="7B02BCDD" w14:textId="77777777" w:rsidR="00D0699A" w:rsidRPr="00FC6E52" w:rsidRDefault="00D0699A" w:rsidP="00D0699A">
      <w:pPr>
        <w:pStyle w:val="a3"/>
        <w:spacing w:before="0" w:beforeAutospacing="0" w:after="0" w:afterAutospacing="0"/>
        <w:ind w:firstLine="708"/>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14:paraId="33145E5A" w14:textId="77777777" w:rsidR="00D0699A" w:rsidRPr="00FC6E52" w:rsidRDefault="00D0699A" w:rsidP="00D0699A">
      <w:pPr>
        <w:pStyle w:val="a3"/>
        <w:spacing w:before="0" w:beforeAutospacing="0" w:after="0" w:afterAutospacing="0"/>
        <w:ind w:firstLine="709"/>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14:paraId="2F74641C" w14:textId="77777777" w:rsidR="00D0699A" w:rsidRPr="00FC6E52" w:rsidRDefault="00D0699A" w:rsidP="00D0699A">
      <w:pPr>
        <w:pStyle w:val="a3"/>
        <w:spacing w:before="0" w:beforeAutospacing="0" w:after="0" w:afterAutospacing="0"/>
        <w:ind w:firstLine="709"/>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14:paraId="1F314F9B" w14:textId="77777777" w:rsidR="00D0699A" w:rsidRPr="00FC6E52" w:rsidRDefault="00D0699A" w:rsidP="00D0699A">
      <w:pPr>
        <w:pStyle w:val="a3"/>
        <w:spacing w:before="0" w:beforeAutospacing="0" w:after="0" w:afterAutospacing="0"/>
        <w:ind w:firstLine="709"/>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14:paraId="41C7A116" w14:textId="77777777" w:rsidR="00D0699A" w:rsidRPr="00FC6E52" w:rsidRDefault="00D0699A" w:rsidP="00D0699A">
      <w:pPr>
        <w:pStyle w:val="a3"/>
        <w:spacing w:before="0" w:beforeAutospacing="0" w:after="0" w:afterAutospacing="0"/>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xml:space="preserve">бағытталған белсенді әдіс); </w:t>
      </w:r>
    </w:p>
    <w:p w14:paraId="227B902D" w14:textId="77777777" w:rsidR="00D0699A" w:rsidRPr="00FC6E52" w:rsidRDefault="00D0699A" w:rsidP="00D0699A">
      <w:pPr>
        <w:pStyle w:val="a3"/>
        <w:spacing w:before="0" w:beforeAutospacing="0" w:after="0" w:afterAutospacing="0"/>
        <w:ind w:firstLine="709"/>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14:paraId="7956D740" w14:textId="77777777" w:rsidR="00D0699A" w:rsidRPr="00FC6E52" w:rsidRDefault="00D0699A" w:rsidP="00D0699A">
      <w:pPr>
        <w:ind w:firstLine="709"/>
        <w:jc w:val="both"/>
        <w:rPr>
          <w:lang w:val="kk-KZ"/>
        </w:rPr>
      </w:pPr>
      <w:r w:rsidRPr="00FC6E52">
        <w:rPr>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14:paraId="138CA857" w14:textId="77777777" w:rsidR="00D0699A" w:rsidRPr="00FC6E52" w:rsidRDefault="00D0699A" w:rsidP="00D0699A">
      <w:pPr>
        <w:pStyle w:val="a3"/>
        <w:spacing w:before="0" w:beforeAutospacing="0" w:after="0" w:afterAutospacing="0"/>
        <w:ind w:firstLine="708"/>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14:paraId="1622CF46" w14:textId="77777777" w:rsidR="00D0699A" w:rsidRPr="00FC6E52" w:rsidRDefault="00D0699A" w:rsidP="00D0699A">
      <w:pPr>
        <w:pStyle w:val="a3"/>
        <w:spacing w:before="0" w:beforeAutospacing="0" w:after="0" w:afterAutospacing="0"/>
        <w:ind w:firstLine="708"/>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14:paraId="507676B6" w14:textId="77777777" w:rsidR="00D0699A" w:rsidRPr="00FC6E52" w:rsidRDefault="00D0699A" w:rsidP="00D0699A">
      <w:pPr>
        <w:pStyle w:val="a3"/>
        <w:numPr>
          <w:ilvl w:val="0"/>
          <w:numId w:val="1"/>
        </w:numPr>
        <w:spacing w:before="0" w:beforeAutospacing="0" w:after="0" w:afterAutospacing="0"/>
        <w:ind w:left="1066" w:hanging="357"/>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Дәріс материалдарын оқу;</w:t>
      </w:r>
    </w:p>
    <w:p w14:paraId="6BB50C7D" w14:textId="77777777" w:rsidR="00D0699A" w:rsidRPr="00FC6E52" w:rsidRDefault="00D0699A" w:rsidP="00D0699A">
      <w:pPr>
        <w:pStyle w:val="a3"/>
        <w:numPr>
          <w:ilvl w:val="0"/>
          <w:numId w:val="1"/>
        </w:numPr>
        <w:spacing w:before="0" w:beforeAutospacing="0" w:after="0" w:afterAutospacing="0"/>
        <w:ind w:left="709" w:hanging="1"/>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өзіндік жұмысқа бөлінген материалды оқу;</w:t>
      </w:r>
      <w:r w:rsidRPr="00FC6E52">
        <w:rPr>
          <w:bCs/>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14:paraId="1BAD1897" w14:textId="77777777" w:rsidR="00D0699A" w:rsidRPr="00FC6E52" w:rsidRDefault="00D0699A" w:rsidP="00D0699A">
      <w:pPr>
        <w:pStyle w:val="a3"/>
        <w:numPr>
          <w:ilvl w:val="0"/>
          <w:numId w:val="1"/>
        </w:numPr>
        <w:spacing w:before="0" w:beforeAutospacing="0" w:after="0" w:afterAutospacing="0"/>
        <w:ind w:left="709" w:firstLine="0"/>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оқу курсының тақырыбтары шегінде жеке презентация дайындау;</w:t>
      </w:r>
      <w:r w:rsidRPr="00FC6E52">
        <w:rPr>
          <w:bCs/>
          <w:bdr w:val="none" w:sz="0" w:space="0" w:color="auto" w:frame="1"/>
          <w:shd w:val="clear" w:color="auto" w:fill="FFFFFF"/>
          <w:lang w:val="kk-KZ"/>
        </w:rPr>
        <w:cr/>
        <w:t>- берілген тақырып бойынша жазбаша жұмыс (эссе, реферат) жазу;</w:t>
      </w:r>
      <w:r w:rsidRPr="00FC6E52">
        <w:rPr>
          <w:bCs/>
          <w:bdr w:val="none" w:sz="0" w:space="0" w:color="auto" w:frame="1"/>
          <w:shd w:val="clear" w:color="auto" w:fill="FFFFFF"/>
          <w:lang w:val="kk-KZ"/>
        </w:rPr>
        <w:cr/>
        <w:t>- кейс дайындау;</w:t>
      </w:r>
    </w:p>
    <w:p w14:paraId="5A951206" w14:textId="77777777" w:rsidR="00D0699A" w:rsidRPr="00FC6E52" w:rsidRDefault="00D0699A" w:rsidP="00D0699A">
      <w:pPr>
        <w:pStyle w:val="a3"/>
        <w:spacing w:before="0" w:beforeAutospacing="0" w:after="0" w:afterAutospacing="0"/>
        <w:jc w:val="both"/>
        <w:textAlignment w:val="baseline"/>
        <w:rPr>
          <w:bCs/>
          <w:bdr w:val="none" w:sz="0" w:space="0" w:color="auto" w:frame="1"/>
          <w:shd w:val="clear" w:color="auto" w:fill="FFFFFF"/>
          <w:lang w:val="kk-KZ"/>
        </w:rPr>
      </w:pPr>
      <w:r w:rsidRPr="00FC6E52">
        <w:rPr>
          <w:b/>
          <w:bCs/>
          <w:bdr w:val="none" w:sz="0" w:space="0" w:color="auto" w:frame="1"/>
          <w:shd w:val="clear" w:color="auto" w:fill="FFFFFF"/>
          <w:lang w:val="kk-KZ"/>
        </w:rPr>
        <w:tab/>
      </w:r>
      <w:r w:rsidRPr="00FC6E52">
        <w:rPr>
          <w:bCs/>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w:t>
      </w:r>
      <w:r w:rsidRPr="00FC6E52">
        <w:rPr>
          <w:bCs/>
          <w:bdr w:val="none" w:sz="0" w:space="0" w:color="auto" w:frame="1"/>
          <w:shd w:val="clear" w:color="auto" w:fill="FFFFFF"/>
          <w:lang w:val="kk-KZ"/>
        </w:rPr>
        <w:lastRenderedPageBreak/>
        <w:t xml:space="preserve">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14:paraId="23E160B9" w14:textId="77777777" w:rsidR="00D0699A" w:rsidRPr="00247C52" w:rsidRDefault="00A064AA" w:rsidP="0025280D">
      <w:pPr>
        <w:ind w:firstLine="708"/>
        <w:jc w:val="both"/>
        <w:rPr>
          <w:b/>
          <w:lang w:val="kk-KZ"/>
        </w:rPr>
      </w:pPr>
      <w:r>
        <w:rPr>
          <w:lang w:val="kk-KZ"/>
        </w:rPr>
        <w:t xml:space="preserve">Студенттерге </w:t>
      </w:r>
      <w:r w:rsidR="0025280D" w:rsidRPr="00FC6E52">
        <w:rPr>
          <w:b/>
          <w:lang w:val="kk-KZ"/>
        </w:rPr>
        <w:t>«</w:t>
      </w:r>
      <w:r w:rsidR="0025280D">
        <w:rPr>
          <w:b/>
          <w:lang w:val="kk-KZ"/>
        </w:rPr>
        <w:t>Салық құқығы</w:t>
      </w:r>
      <w:r w:rsidR="0025280D" w:rsidRPr="00FC6E52">
        <w:rPr>
          <w:b/>
          <w:lang w:val="kk-KZ"/>
        </w:rPr>
        <w:t>»</w:t>
      </w:r>
      <w:r w:rsidR="0025280D">
        <w:rPr>
          <w:b/>
          <w:lang w:val="kk-KZ"/>
        </w:rPr>
        <w:t xml:space="preserve"> </w:t>
      </w:r>
      <w:r w:rsidR="00D0699A" w:rsidRPr="00FC6E52">
        <w:rPr>
          <w:lang w:val="kk-KZ"/>
        </w:rPr>
        <w:t>пәнінен өзіндік жұмысты орындауды жүктеу мақсаттары:</w:t>
      </w:r>
    </w:p>
    <w:p w14:paraId="18486C4E" w14:textId="77777777" w:rsidR="00D0699A" w:rsidRPr="00247C52" w:rsidRDefault="00D0699A" w:rsidP="0025280D">
      <w:pPr>
        <w:ind w:firstLine="708"/>
        <w:jc w:val="both"/>
        <w:rPr>
          <w:b/>
          <w:lang w:val="kk-KZ"/>
        </w:rPr>
      </w:pPr>
      <w:r w:rsidRPr="00FC6E52">
        <w:rPr>
          <w:lang w:val="kk-KZ"/>
        </w:rPr>
        <w:t xml:space="preserve">- Білім алушының  шығармашылық потенциалын белсендіре түсу: Яғни, студент </w:t>
      </w:r>
      <w:r w:rsidR="0025280D" w:rsidRPr="0025280D">
        <w:rPr>
          <w:lang w:val="kk-KZ"/>
        </w:rPr>
        <w:t>«Салық құқығы»</w:t>
      </w:r>
      <w:r w:rsidR="00247C52">
        <w:rPr>
          <w:b/>
          <w:lang w:val="kk-KZ"/>
        </w:rPr>
        <w:t xml:space="preserve"> </w:t>
      </w:r>
      <w:r w:rsidRPr="00FC6E52">
        <w:rPr>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14:paraId="2D6FB0AC" w14:textId="77777777" w:rsidR="00D0699A" w:rsidRPr="00FC6E52" w:rsidRDefault="00D0699A" w:rsidP="00D0699A">
      <w:pPr>
        <w:jc w:val="both"/>
        <w:rPr>
          <w:lang w:val="kk-KZ"/>
        </w:rPr>
      </w:pPr>
      <w:r w:rsidRPr="00FC6E52">
        <w:rPr>
          <w:lang w:val="kk-KZ"/>
        </w:rPr>
        <w:t xml:space="preserve">         - Студенттарды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14:paraId="30D98323" w14:textId="77777777" w:rsidR="00D0699A" w:rsidRPr="00FC6E52" w:rsidRDefault="00D0699A" w:rsidP="00D0699A">
      <w:pPr>
        <w:jc w:val="both"/>
        <w:rPr>
          <w:lang w:val="kk-KZ"/>
        </w:rPr>
      </w:pPr>
      <w:r w:rsidRPr="00FC6E52">
        <w:rPr>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студент үшін жаңа және тұлғалық маңыздылығын арттыру.</w:t>
      </w:r>
    </w:p>
    <w:p w14:paraId="2388A896" w14:textId="77777777" w:rsidR="00D0699A" w:rsidRPr="00FC6E52" w:rsidRDefault="00D0699A" w:rsidP="00D0699A">
      <w:pPr>
        <w:jc w:val="both"/>
        <w:rPr>
          <w:lang w:val="kk-KZ"/>
        </w:rPr>
      </w:pPr>
      <w:r w:rsidRPr="00FC6E52">
        <w:rPr>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14:paraId="4CB85849" w14:textId="77777777" w:rsidR="00D0699A" w:rsidRPr="00FC6E52" w:rsidRDefault="0025280D" w:rsidP="00D0699A">
      <w:pPr>
        <w:pStyle w:val="a4"/>
        <w:spacing w:after="0" w:line="240" w:lineRule="auto"/>
        <w:ind w:firstLine="454"/>
        <w:jc w:val="both"/>
        <w:rPr>
          <w:rFonts w:ascii="Times New Roman" w:hAnsi="Times New Roman"/>
          <w:sz w:val="24"/>
          <w:szCs w:val="24"/>
          <w:lang w:val="kk-KZ"/>
        </w:rPr>
      </w:pPr>
      <w:r w:rsidRPr="0025280D">
        <w:rPr>
          <w:rFonts w:ascii="Times New Roman" w:hAnsi="Times New Roman"/>
          <w:sz w:val="24"/>
          <w:szCs w:val="24"/>
          <w:lang w:val="kk-KZ"/>
        </w:rPr>
        <w:t>«Салық құқығы»</w:t>
      </w:r>
      <w:r>
        <w:rPr>
          <w:b/>
          <w:lang w:val="kk-KZ"/>
        </w:rPr>
        <w:t xml:space="preserve"> </w:t>
      </w:r>
      <w:r w:rsidR="00247C52">
        <w:rPr>
          <w:b/>
          <w:lang w:val="kk-KZ"/>
        </w:rPr>
        <w:t xml:space="preserve"> </w:t>
      </w:r>
      <w:r w:rsidR="00A064AA" w:rsidRPr="00FC6E52">
        <w:rPr>
          <w:b/>
          <w:lang w:val="kk-KZ"/>
        </w:rPr>
        <w:t xml:space="preserve"> </w:t>
      </w:r>
      <w:r w:rsidR="00A064AA" w:rsidRPr="00FC6E52">
        <w:rPr>
          <w:lang w:val="kk-KZ"/>
        </w:rPr>
        <w:t xml:space="preserve"> </w:t>
      </w:r>
      <w:r w:rsidR="00D0699A" w:rsidRPr="00FC6E52">
        <w:rPr>
          <w:rFonts w:ascii="Times New Roman" w:hAnsi="Times New Roman"/>
          <w:b/>
          <w:sz w:val="24"/>
          <w:szCs w:val="24"/>
          <w:lang w:val="kk-KZ"/>
        </w:rPr>
        <w:t xml:space="preserve"> </w:t>
      </w:r>
      <w:r w:rsidR="00D0699A" w:rsidRPr="00FC6E52">
        <w:rPr>
          <w:rFonts w:ascii="Times New Roman" w:hAnsi="Times New Roman"/>
          <w:sz w:val="24"/>
          <w:szCs w:val="24"/>
          <w:lang w:val="kk-KZ"/>
        </w:rPr>
        <w:t>пәні бойныша білім алушылардың өзіндік жұмыстарын орындау бойынша нұсқаулықтар:</w:t>
      </w:r>
    </w:p>
    <w:p w14:paraId="571FC189" w14:textId="77777777" w:rsidR="00D0699A" w:rsidRPr="00FC6E52" w:rsidRDefault="00D0699A" w:rsidP="00D0699A">
      <w:pPr>
        <w:pStyle w:val="a4"/>
        <w:numPr>
          <w:ilvl w:val="0"/>
          <w:numId w:val="3"/>
        </w:numPr>
        <w:spacing w:after="0" w:line="240" w:lineRule="auto"/>
        <w:jc w:val="both"/>
        <w:rPr>
          <w:rFonts w:ascii="Times New Roman" w:hAnsi="Times New Roman"/>
          <w:sz w:val="24"/>
          <w:szCs w:val="24"/>
          <w:lang w:val="kk-KZ"/>
        </w:rPr>
      </w:pPr>
      <w:r w:rsidRPr="00FC6E52">
        <w:rPr>
          <w:rFonts w:ascii="Times New Roman" w:hAnsi="Times New Roman"/>
          <w:sz w:val="24"/>
          <w:szCs w:val="24"/>
          <w:lang w:val="kk-KZ"/>
        </w:rPr>
        <w:t>Білім алушының өзіндік жұмысты (МӨЖ) орындаудың бір нысаны – жазбаша жұмыс орындау (Эссе, реферат).</w:t>
      </w:r>
    </w:p>
    <w:p w14:paraId="78507683" w14:textId="77777777" w:rsidR="00D0699A" w:rsidRPr="00FC6E52" w:rsidRDefault="00D0699A" w:rsidP="00D0699A">
      <w:pPr>
        <w:pStyle w:val="a4"/>
        <w:spacing w:after="0" w:line="240" w:lineRule="auto"/>
        <w:ind w:firstLine="454"/>
        <w:jc w:val="both"/>
        <w:rPr>
          <w:rFonts w:ascii="Times New Roman" w:hAnsi="Times New Roman"/>
          <w:sz w:val="24"/>
          <w:szCs w:val="24"/>
          <w:lang w:val="kk-KZ"/>
        </w:rPr>
      </w:pPr>
      <w:r w:rsidRPr="00FC6E52">
        <w:rPr>
          <w:rFonts w:ascii="Times New Roman" w:hAnsi="Times New Roman"/>
          <w:sz w:val="24"/>
          <w:szCs w:val="24"/>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студенттердің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14:paraId="41DF8650" w14:textId="77777777" w:rsidR="00D0699A" w:rsidRPr="00FC6E52" w:rsidRDefault="00D0699A" w:rsidP="00D0699A">
      <w:pPr>
        <w:pStyle w:val="a4"/>
        <w:spacing w:after="0" w:line="240" w:lineRule="auto"/>
        <w:ind w:firstLine="454"/>
        <w:jc w:val="both"/>
        <w:rPr>
          <w:rFonts w:ascii="Times New Roman" w:hAnsi="Times New Roman"/>
          <w:sz w:val="24"/>
          <w:szCs w:val="24"/>
          <w:lang w:val="kk-KZ"/>
        </w:rPr>
      </w:pPr>
      <w:r w:rsidRPr="00FC6E52">
        <w:rPr>
          <w:rFonts w:ascii="Times New Roman" w:hAnsi="Times New Roman"/>
          <w:sz w:val="24"/>
          <w:szCs w:val="24"/>
          <w:lang w:val="kk-KZ"/>
        </w:rPr>
        <w:t>ЭССЕ жазу.</w:t>
      </w:r>
    </w:p>
    <w:p w14:paraId="37307551" w14:textId="77777777" w:rsidR="00D0699A" w:rsidRPr="00FC6E52" w:rsidRDefault="00D0699A" w:rsidP="00D0699A">
      <w:pPr>
        <w:pStyle w:val="a4"/>
        <w:spacing w:after="0" w:line="240" w:lineRule="auto"/>
        <w:ind w:firstLine="454"/>
        <w:jc w:val="both"/>
        <w:rPr>
          <w:rFonts w:ascii="Times New Roman" w:hAnsi="Times New Roman"/>
          <w:sz w:val="24"/>
          <w:szCs w:val="24"/>
          <w:lang w:val="kk-KZ"/>
        </w:rPr>
      </w:pPr>
      <w:r w:rsidRPr="00FC6E52">
        <w:rPr>
          <w:rFonts w:ascii="Times New Roman" w:hAnsi="Times New Roman"/>
          <w:sz w:val="24"/>
          <w:szCs w:val="24"/>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14:paraId="59117E7D" w14:textId="77777777" w:rsidR="00D0699A" w:rsidRPr="00FC6E52" w:rsidRDefault="00D0699A" w:rsidP="00D0699A">
      <w:pPr>
        <w:pStyle w:val="a3"/>
        <w:spacing w:before="0" w:beforeAutospacing="0" w:after="0" w:afterAutospacing="0"/>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ab/>
        <w:t xml:space="preserve"> Әрбір келер дәріс сабағы алдында студенттар өткен дәрістің теориялық материалдарын оқиды. Және оқытушы тақырыпты ашып оқуға бағытталған сұрақтарды белгілеп береді.  </w:t>
      </w:r>
    </w:p>
    <w:p w14:paraId="0F2E67FE" w14:textId="77777777" w:rsidR="00D0699A" w:rsidRPr="00FC6E52" w:rsidRDefault="00D0699A" w:rsidP="00D0699A">
      <w:pPr>
        <w:ind w:firstLine="567"/>
        <w:jc w:val="both"/>
        <w:rPr>
          <w:lang w:val="kk-KZ"/>
        </w:rPr>
      </w:pPr>
      <w:r w:rsidRPr="00FC6E52">
        <w:rPr>
          <w:bCs/>
          <w:bdr w:val="none" w:sz="0" w:space="0" w:color="auto" w:frame="1"/>
          <w:shd w:val="clear" w:color="auto" w:fill="FFFFFF"/>
          <w:lang w:val="kk-KZ"/>
        </w:rPr>
        <w:tab/>
      </w:r>
      <w:r w:rsidRPr="00FC6E52">
        <w:rPr>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025821F1" w14:textId="77777777" w:rsidR="00D0699A" w:rsidRPr="00FC6E52" w:rsidRDefault="00D0699A" w:rsidP="00D0699A">
      <w:pPr>
        <w:jc w:val="both"/>
        <w:rPr>
          <w:lang w:val="kk-KZ"/>
        </w:rPr>
      </w:pPr>
      <w:r w:rsidRPr="00FC6E52">
        <w:rPr>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0A1AC38A" w14:textId="77777777" w:rsidR="00D0699A" w:rsidRPr="00FC6E52" w:rsidRDefault="00D0699A" w:rsidP="00D0699A">
      <w:pPr>
        <w:pStyle w:val="a3"/>
        <w:spacing w:before="0" w:beforeAutospacing="0" w:after="0" w:afterAutospacing="0"/>
        <w:jc w:val="both"/>
        <w:textAlignment w:val="baseline"/>
        <w:rPr>
          <w:lang w:val="kk-KZ"/>
        </w:rPr>
      </w:pPr>
      <w:r w:rsidRPr="00FC6E52">
        <w:rPr>
          <w:bCs/>
          <w:bdr w:val="none" w:sz="0" w:space="0" w:color="auto" w:frame="1"/>
          <w:shd w:val="clear" w:color="auto" w:fill="FFFFFF"/>
          <w:lang w:val="kk-KZ"/>
        </w:rPr>
        <w:t xml:space="preserve">Оқытушының студенттарға эссе жазу үшін беретін уақыты әдетте 15 минутты құрайды. Сондықтан да, әрбір студент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Студент эсседе лекцияға байланысты оқыған материалдары </w:t>
      </w:r>
      <w:r w:rsidRPr="00FC6E52">
        <w:rPr>
          <w:bCs/>
          <w:bdr w:val="none" w:sz="0" w:space="0" w:color="auto" w:frame="1"/>
          <w:shd w:val="clear" w:color="auto" w:fill="FFFFFF"/>
          <w:lang w:val="kk-KZ"/>
        </w:rPr>
        <w:lastRenderedPageBreak/>
        <w:t xml:space="preserve">бойынша өз пікірін білдіруі тиіс. Және ол қосымша, соның ішінде интернет және басқа көздерден алынған, БАҚ-нан алынған материалдарды келтіреді. Әрбір студент </w:t>
      </w:r>
      <w:r w:rsidR="0025280D" w:rsidRPr="0025280D">
        <w:rPr>
          <w:lang w:val="kk-KZ"/>
        </w:rPr>
        <w:t>«Салық құқығы»</w:t>
      </w:r>
      <w:r w:rsidR="0025280D">
        <w:rPr>
          <w:b/>
          <w:lang w:val="kk-KZ"/>
        </w:rPr>
        <w:t xml:space="preserve"> </w:t>
      </w:r>
      <w:r w:rsidRPr="00FC6E52">
        <w:rPr>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14:paraId="3FCC4653" w14:textId="77777777" w:rsidR="00D0699A" w:rsidRPr="00FC6E52" w:rsidRDefault="00D0699A" w:rsidP="00D0699A">
      <w:pPr>
        <w:ind w:firstLine="708"/>
        <w:jc w:val="both"/>
        <w:rPr>
          <w:bCs/>
          <w:lang w:val="kk-KZ"/>
        </w:rPr>
      </w:pPr>
      <w:r w:rsidRPr="00FC6E52">
        <w:rPr>
          <w:bCs/>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14:paraId="1AB2A9AC" w14:textId="77777777" w:rsidR="00D0699A" w:rsidRPr="00FC6E52" w:rsidRDefault="00D0699A" w:rsidP="00D0699A">
      <w:pPr>
        <w:ind w:firstLine="708"/>
        <w:jc w:val="both"/>
        <w:rPr>
          <w:bCs/>
          <w:lang w:val="kk-KZ"/>
        </w:rPr>
      </w:pPr>
      <w:r w:rsidRPr="00FC6E52">
        <w:rPr>
          <w:bCs/>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14:paraId="5323F9A2" w14:textId="77777777" w:rsidR="00D0699A" w:rsidRPr="00FC6E52" w:rsidRDefault="00D0699A" w:rsidP="00D0699A">
      <w:pPr>
        <w:ind w:firstLine="708"/>
        <w:jc w:val="both"/>
        <w:rPr>
          <w:bCs/>
          <w:lang w:val="kk-KZ"/>
        </w:rPr>
      </w:pPr>
      <w:r w:rsidRPr="00FC6E52">
        <w:rPr>
          <w:bCs/>
          <w:lang w:val="kk-KZ"/>
        </w:rPr>
        <w:t>Эссе жазу кезеңдері: Проблеманы анықтау -ойлану–жоспарлау –жазу–тексеру</w:t>
      </w:r>
    </w:p>
    <w:p w14:paraId="262CA700" w14:textId="77777777" w:rsidR="00D0699A" w:rsidRPr="00FC6E52" w:rsidRDefault="00D0699A" w:rsidP="00D0699A">
      <w:pPr>
        <w:pStyle w:val="a3"/>
        <w:spacing w:before="0" w:beforeAutospacing="0" w:after="0" w:afterAutospacing="0"/>
        <w:jc w:val="both"/>
        <w:textAlignment w:val="baseline"/>
        <w:rPr>
          <w:lang w:val="kk-KZ"/>
        </w:rPr>
      </w:pPr>
      <w:r w:rsidRPr="00FC6E52">
        <w:rPr>
          <w:lang w:val="kk-KZ"/>
        </w:rPr>
        <w:tab/>
        <w:t xml:space="preserve">Жоғарыда атап кеткеніміздей, білім алушының тақырыпты дұрыс таңдауынан ол жазбаша жұмыстың дұрыс орындалуы байланысты болады. Дәріс тақырыбын ашу мақсатында анықталған сұрақтардың әрқайсысы бір тақырып ретінде қарастырылады. </w:t>
      </w:r>
    </w:p>
    <w:p w14:paraId="1A0F7B1A" w14:textId="77777777" w:rsidR="00D0699A" w:rsidRPr="00FC6E52" w:rsidRDefault="00D0699A" w:rsidP="00D0699A">
      <w:pPr>
        <w:pStyle w:val="a3"/>
        <w:spacing w:before="0" w:beforeAutospacing="0" w:after="0" w:afterAutospacing="0"/>
        <w:jc w:val="both"/>
        <w:textAlignment w:val="baseline"/>
        <w:rPr>
          <w:lang w:val="kk-KZ"/>
        </w:rPr>
      </w:pPr>
      <w:r w:rsidRPr="00FC6E52">
        <w:rPr>
          <w:lang w:val="kk-KZ"/>
        </w:rPr>
        <w:tab/>
        <w:t>Жалпы қалыптасқан тәжірибеге сәйкес тақырыпты таңдаудың бірнеше әдістері көзделеді:</w:t>
      </w:r>
    </w:p>
    <w:p w14:paraId="5EF24E97" w14:textId="77777777" w:rsidR="00D0699A" w:rsidRPr="00FC6E52" w:rsidRDefault="00D0699A" w:rsidP="00D0699A">
      <w:pPr>
        <w:pStyle w:val="a3"/>
        <w:numPr>
          <w:ilvl w:val="0"/>
          <w:numId w:val="2"/>
        </w:numPr>
        <w:spacing w:before="0" w:beforeAutospacing="0" w:after="0" w:afterAutospacing="0"/>
        <w:jc w:val="both"/>
        <w:textAlignment w:val="baseline"/>
        <w:rPr>
          <w:bCs/>
          <w:bdr w:val="none" w:sz="0" w:space="0" w:color="auto" w:frame="1"/>
          <w:shd w:val="clear" w:color="auto" w:fill="FFFFFF"/>
          <w:lang w:val="kk-KZ"/>
        </w:rPr>
      </w:pPr>
      <w:r w:rsidRPr="00FC6E52">
        <w:rPr>
          <w:lang w:val="kk-KZ"/>
        </w:rPr>
        <w:t>Саналы түрде таңдау әдісі, яғни студент бакалавриатта алған білімі немесе кәсіби тәжірибесінің негізінде жұзеге асырылады.</w:t>
      </w:r>
    </w:p>
    <w:p w14:paraId="10BDCEE6" w14:textId="77777777" w:rsidR="00D0699A" w:rsidRPr="00FC6E52" w:rsidRDefault="00D0699A" w:rsidP="00D0699A">
      <w:pPr>
        <w:pStyle w:val="a3"/>
        <w:numPr>
          <w:ilvl w:val="0"/>
          <w:numId w:val="2"/>
        </w:numPr>
        <w:spacing w:before="0" w:beforeAutospacing="0" w:after="0" w:afterAutospacing="0"/>
        <w:jc w:val="both"/>
        <w:textAlignment w:val="baseline"/>
        <w:rPr>
          <w:bCs/>
          <w:bdr w:val="none" w:sz="0" w:space="0" w:color="auto" w:frame="1"/>
          <w:shd w:val="clear" w:color="auto" w:fill="FFFFFF"/>
          <w:lang w:val="kk-KZ"/>
        </w:rPr>
      </w:pPr>
      <w:r w:rsidRPr="00FC6E52">
        <w:rPr>
          <w:lang w:val="kk-KZ"/>
        </w:rPr>
        <w:t xml:space="preserve">Ұсыныс, яғни оқытушының нұсқауы негізінде таңдау. </w:t>
      </w:r>
    </w:p>
    <w:p w14:paraId="5CB71170" w14:textId="77777777" w:rsidR="00D0699A" w:rsidRPr="00FC6E52" w:rsidRDefault="00D0699A" w:rsidP="00D0699A">
      <w:pPr>
        <w:pStyle w:val="a3"/>
        <w:numPr>
          <w:ilvl w:val="0"/>
          <w:numId w:val="2"/>
        </w:numPr>
        <w:spacing w:before="0" w:beforeAutospacing="0" w:after="0" w:afterAutospacing="0"/>
        <w:jc w:val="both"/>
        <w:textAlignment w:val="baseline"/>
        <w:rPr>
          <w:bCs/>
          <w:bdr w:val="none" w:sz="0" w:space="0" w:color="auto" w:frame="1"/>
          <w:shd w:val="clear" w:color="auto" w:fill="FFFFFF"/>
          <w:lang w:val="kk-KZ"/>
        </w:rPr>
      </w:pPr>
      <w:r w:rsidRPr="00FC6E52">
        <w:rPr>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14:paraId="7624E541" w14:textId="77777777" w:rsidR="00D0699A" w:rsidRPr="00FC6E52" w:rsidRDefault="00D0699A" w:rsidP="00D0699A">
      <w:pPr>
        <w:ind w:firstLine="567"/>
        <w:jc w:val="both"/>
        <w:rPr>
          <w:lang w:val="kk-KZ"/>
        </w:rPr>
      </w:pPr>
      <w:r w:rsidRPr="00FC6E52">
        <w:rPr>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007BDA37" w14:textId="77777777" w:rsidR="00D0699A" w:rsidRPr="00FC6E52" w:rsidRDefault="00D0699A" w:rsidP="00D0699A">
      <w:pPr>
        <w:jc w:val="both"/>
        <w:rPr>
          <w:lang w:val="kk-KZ"/>
        </w:rPr>
      </w:pPr>
      <w:r w:rsidRPr="00FC6E52">
        <w:rPr>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2A6F1D2A" w14:textId="77777777" w:rsidR="00D0699A" w:rsidRPr="00FC6E52" w:rsidRDefault="00D0699A" w:rsidP="00D0699A">
      <w:pPr>
        <w:pStyle w:val="a3"/>
        <w:spacing w:before="0" w:beforeAutospacing="0" w:after="0" w:afterAutospacing="0"/>
        <w:ind w:firstLine="283"/>
        <w:jc w:val="both"/>
        <w:textAlignment w:val="baseline"/>
        <w:rPr>
          <w:bCs/>
          <w:bdr w:val="none" w:sz="0" w:space="0" w:color="auto" w:frame="1"/>
          <w:shd w:val="clear" w:color="auto" w:fill="FFFFFF"/>
          <w:lang w:val="kk-KZ"/>
        </w:rPr>
      </w:pPr>
      <w:r w:rsidRPr="00FC6E52">
        <w:rPr>
          <w:bCs/>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студент өзіне мүлдем таныс емес тақырыпты таңдамауы тиіс, себебі бұл жағдайда автордың көпшілік үақыты тақырыпты игеруге кетеді. Үшіншіден, студент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студент таңдаған тақырыбын дамыта келе, конференцияға баяндама дайындауына негіз болады. </w:t>
      </w:r>
    </w:p>
    <w:p w14:paraId="03BE9C0B" w14:textId="77777777" w:rsidR="00D0699A" w:rsidRPr="00FC6E52" w:rsidRDefault="00D0699A" w:rsidP="00D0699A">
      <w:pPr>
        <w:tabs>
          <w:tab w:val="left" w:pos="567"/>
          <w:tab w:val="left" w:pos="851"/>
          <w:tab w:val="left" w:pos="1701"/>
        </w:tabs>
        <w:ind w:firstLine="283"/>
        <w:rPr>
          <w:bCs/>
          <w:lang w:val="kk-KZ"/>
        </w:rPr>
      </w:pPr>
      <w:r w:rsidRPr="00FC6E52">
        <w:rPr>
          <w:b/>
          <w:bCs/>
          <w:lang w:val="kk-KZ"/>
        </w:rPr>
        <w:t>ЭССЕ жазу барысында қатаң сақталынуы тиіс талаптар</w:t>
      </w:r>
      <w:r w:rsidRPr="00FC6E52">
        <w:rPr>
          <w:bCs/>
          <w:lang w:val="kk-KZ"/>
        </w:rPr>
        <w:t>:</w:t>
      </w:r>
      <w:r w:rsidRPr="00FC6E52">
        <w:rPr>
          <w:bCs/>
          <w:lang w:val="kk-KZ"/>
        </w:rPr>
        <w:br/>
        <w:t>• Жеке көзқарастың көрінісі;</w:t>
      </w:r>
      <w:r w:rsidRPr="00FC6E52">
        <w:rPr>
          <w:bCs/>
          <w:lang w:val="kk-KZ"/>
        </w:rPr>
        <w:br/>
        <w:t>• Фактілі дәлелдер (аргументтер);</w:t>
      </w:r>
      <w:r w:rsidRPr="00FC6E52">
        <w:rPr>
          <w:bCs/>
          <w:lang w:val="kk-KZ"/>
        </w:rPr>
        <w:br/>
        <w:t>• Теоретикалық негіздеме;</w:t>
      </w:r>
      <w:r w:rsidRPr="00FC6E52">
        <w:rPr>
          <w:bCs/>
          <w:lang w:val="kk-KZ"/>
        </w:rPr>
        <w:br/>
        <w:t>• Терминдерді қолдану;</w:t>
      </w:r>
      <w:r w:rsidRPr="00FC6E52">
        <w:rPr>
          <w:bCs/>
          <w:lang w:val="kk-KZ"/>
        </w:rPr>
        <w:br/>
        <w:t>• Цитаталарды келтіру;</w:t>
      </w:r>
      <w:r w:rsidRPr="00FC6E52">
        <w:rPr>
          <w:bCs/>
          <w:lang w:val="kk-KZ"/>
        </w:rPr>
        <w:br/>
        <w:t>• Әртүрлі көзқарастарды мысалға алу;</w:t>
      </w:r>
      <w:r w:rsidRPr="00FC6E52">
        <w:rPr>
          <w:bCs/>
          <w:lang w:val="kk-KZ"/>
        </w:rPr>
        <w:br/>
        <w:t>• Логикалық заңдылықтың сақталынуы;</w:t>
      </w:r>
      <w:r w:rsidRPr="00FC6E52">
        <w:rPr>
          <w:bCs/>
          <w:lang w:val="kk-KZ"/>
        </w:rPr>
        <w:br/>
        <w:t>• Салыстыру және қорытындылау әдістерін қолдану;</w:t>
      </w:r>
      <w:r w:rsidRPr="00FC6E52">
        <w:rPr>
          <w:bCs/>
          <w:lang w:val="kk-KZ"/>
        </w:rPr>
        <w:br/>
        <w:t>•   Сауаттылық (пункт., орфогр.);</w:t>
      </w:r>
      <w:r w:rsidRPr="00FC6E52">
        <w:rPr>
          <w:bCs/>
          <w:lang w:val="kk-KZ"/>
        </w:rPr>
        <w:br/>
        <w:t>•   Қолд. ғылыми еңбектерге сілтеме жасау.</w:t>
      </w:r>
    </w:p>
    <w:p w14:paraId="4275116C" w14:textId="77777777" w:rsidR="00D0699A" w:rsidRPr="00FC6E52" w:rsidRDefault="00D0699A" w:rsidP="00D0699A">
      <w:pPr>
        <w:ind w:firstLine="283"/>
        <w:jc w:val="both"/>
        <w:rPr>
          <w:b/>
        </w:rPr>
      </w:pPr>
      <w:r w:rsidRPr="00FC6E52">
        <w:rPr>
          <w:b/>
          <w:lang w:val="kk-KZ"/>
        </w:rPr>
        <w:t>Эссе құрылымы</w:t>
      </w:r>
    </w:p>
    <w:p w14:paraId="202A4001" w14:textId="77777777" w:rsidR="00D0699A" w:rsidRPr="00FC6E52" w:rsidRDefault="00D0699A" w:rsidP="00D0699A">
      <w:pPr>
        <w:numPr>
          <w:ilvl w:val="0"/>
          <w:numId w:val="4"/>
        </w:numPr>
        <w:jc w:val="both"/>
      </w:pPr>
      <w:r w:rsidRPr="00FC6E52">
        <w:rPr>
          <w:lang w:val="kk-KZ"/>
        </w:rPr>
        <w:t>Титул беті.</w:t>
      </w:r>
    </w:p>
    <w:p w14:paraId="0FE62768" w14:textId="77777777" w:rsidR="00D0699A" w:rsidRPr="00FC6E52" w:rsidRDefault="00D0699A" w:rsidP="00D0699A">
      <w:pPr>
        <w:pStyle w:val="a7"/>
        <w:numPr>
          <w:ilvl w:val="0"/>
          <w:numId w:val="4"/>
        </w:numPr>
        <w:spacing w:after="0"/>
        <w:jc w:val="both"/>
        <w:rPr>
          <w:rFonts w:ascii="Times New Roman" w:hAnsi="Times New Roman" w:cs="Times New Roman"/>
          <w:sz w:val="24"/>
          <w:szCs w:val="24"/>
          <w:lang w:val="kk-KZ"/>
        </w:rPr>
      </w:pPr>
      <w:r w:rsidRPr="00FC6E52">
        <w:rPr>
          <w:rFonts w:ascii="Times New Roman" w:hAnsi="Times New Roman" w:cs="Times New Roman"/>
          <w:sz w:val="24"/>
          <w:szCs w:val="24"/>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w:t>
      </w:r>
      <w:r w:rsidRPr="00FC6E52">
        <w:rPr>
          <w:rFonts w:ascii="Times New Roman" w:hAnsi="Times New Roman" w:cs="Times New Roman"/>
          <w:sz w:val="24"/>
          <w:szCs w:val="24"/>
          <w:lang w:val="kk-KZ"/>
        </w:rPr>
        <w:lastRenderedPageBreak/>
        <w:t xml:space="preserve">керек. Кіріспе - эсседе сипатталатын негізгі ойды білдіреді. Жаңа азат жолдан басталады. Әдетте қысқа, нақты болады. </w:t>
      </w:r>
    </w:p>
    <w:p w14:paraId="0B82675F" w14:textId="77777777" w:rsidR="00D0699A" w:rsidRPr="00FC6E52" w:rsidRDefault="00D0699A" w:rsidP="00D0699A">
      <w:pPr>
        <w:numPr>
          <w:ilvl w:val="0"/>
          <w:numId w:val="4"/>
        </w:numPr>
        <w:jc w:val="both"/>
        <w:textAlignment w:val="baseline"/>
        <w:rPr>
          <w:bCs/>
          <w:bdr w:val="none" w:sz="0" w:space="0" w:color="auto" w:frame="1"/>
          <w:shd w:val="clear" w:color="auto" w:fill="FFFFFF"/>
          <w:lang w:val="kk-KZ"/>
        </w:rPr>
      </w:pPr>
      <w:r w:rsidRPr="00FC6E52">
        <w:rPr>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FC6E52">
        <w:rPr>
          <w:bCs/>
          <w:lang w:val="kk-KZ"/>
        </w:rPr>
        <w:t xml:space="preserve"> бір абзац. </w:t>
      </w:r>
      <w:r w:rsidRPr="00FC6E52">
        <w:rPr>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14:paraId="24C46FE5" w14:textId="77777777" w:rsidR="00D0699A" w:rsidRPr="00FC6E52" w:rsidRDefault="00D0699A" w:rsidP="00D0699A">
      <w:pPr>
        <w:pStyle w:val="a3"/>
        <w:numPr>
          <w:ilvl w:val="0"/>
          <w:numId w:val="4"/>
        </w:numPr>
        <w:spacing w:before="0" w:beforeAutospacing="0" w:after="0" w:afterAutospacing="0"/>
        <w:jc w:val="both"/>
        <w:textAlignment w:val="baseline"/>
        <w:rPr>
          <w:bCs/>
          <w:bdr w:val="none" w:sz="0" w:space="0" w:color="auto" w:frame="1"/>
          <w:shd w:val="clear" w:color="auto" w:fill="FFFFFF"/>
          <w:lang w:val="kk-KZ"/>
        </w:rPr>
      </w:pPr>
      <w:r w:rsidRPr="00FC6E52">
        <w:rPr>
          <w:lang w:val="kk-KZ"/>
        </w:rPr>
        <w:t xml:space="preserve">Қорытынды. Қорытынды ой қысқа болады. Жаңа ой айтылмайды. Жаңа азат жолдан басталады. </w:t>
      </w:r>
    </w:p>
    <w:p w14:paraId="1F056981" w14:textId="77777777" w:rsidR="00D0699A" w:rsidRPr="00FC6E52" w:rsidRDefault="00D0699A" w:rsidP="00D0699A">
      <w:pPr>
        <w:pStyle w:val="a3"/>
        <w:spacing w:before="0" w:beforeAutospacing="0" w:after="0" w:afterAutospacing="0"/>
        <w:ind w:left="720"/>
        <w:jc w:val="both"/>
        <w:textAlignment w:val="baseline"/>
        <w:rPr>
          <w:lang w:val="kk-KZ"/>
        </w:rPr>
      </w:pPr>
      <w:r w:rsidRPr="00FC6E52">
        <w:rPr>
          <w:lang w:val="kk-KZ"/>
        </w:rPr>
        <w:t>Білім алушының орындаған  эссені бағалау барысында бағасының төмендетілуіне мыналар негіз болады:</w:t>
      </w:r>
    </w:p>
    <w:p w14:paraId="2DAD2E04" w14:textId="77777777" w:rsidR="00D0699A" w:rsidRPr="00FC6E52" w:rsidRDefault="00D0699A" w:rsidP="00D0699A">
      <w:pPr>
        <w:pStyle w:val="a6"/>
        <w:numPr>
          <w:ilvl w:val="0"/>
          <w:numId w:val="2"/>
        </w:numPr>
        <w:jc w:val="both"/>
        <w:rPr>
          <w:bCs/>
          <w:lang w:val="kk-KZ"/>
        </w:rPr>
      </w:pPr>
      <w:r w:rsidRPr="00FC6E52">
        <w:rPr>
          <w:bCs/>
          <w:lang w:val="kk-KZ"/>
        </w:rPr>
        <w:t>Проблема ашылмай қалуы;</w:t>
      </w:r>
    </w:p>
    <w:p w14:paraId="67CB131C" w14:textId="77777777" w:rsidR="00D0699A" w:rsidRPr="00FC6E52" w:rsidRDefault="00D0699A" w:rsidP="00D0699A">
      <w:pPr>
        <w:pStyle w:val="a6"/>
        <w:numPr>
          <w:ilvl w:val="0"/>
          <w:numId w:val="2"/>
        </w:numPr>
        <w:jc w:val="both"/>
        <w:rPr>
          <w:bCs/>
          <w:lang w:val="kk-KZ"/>
        </w:rPr>
      </w:pPr>
      <w:r w:rsidRPr="00FC6E52">
        <w:rPr>
          <w:bCs/>
          <w:lang w:val="kk-KZ"/>
        </w:rPr>
        <w:t>Автордың жеке позициясы көрінбеуі;</w:t>
      </w:r>
    </w:p>
    <w:p w14:paraId="74A91A32" w14:textId="77777777" w:rsidR="00D0699A" w:rsidRPr="00FC6E52" w:rsidRDefault="00D0699A" w:rsidP="00D0699A">
      <w:pPr>
        <w:pStyle w:val="a6"/>
        <w:numPr>
          <w:ilvl w:val="0"/>
          <w:numId w:val="2"/>
        </w:numPr>
        <w:jc w:val="both"/>
        <w:rPr>
          <w:bCs/>
          <w:lang w:val="kk-KZ"/>
        </w:rPr>
      </w:pPr>
      <w:r w:rsidRPr="00FC6E52">
        <w:rPr>
          <w:bCs/>
          <w:lang w:val="kk-KZ"/>
        </w:rPr>
        <w:t xml:space="preserve"> Теоретикалық негіздеменің болмауы;</w:t>
      </w:r>
    </w:p>
    <w:p w14:paraId="165EE821" w14:textId="77777777" w:rsidR="00D0699A" w:rsidRPr="00FC6E52" w:rsidRDefault="00D0699A" w:rsidP="00D0699A">
      <w:pPr>
        <w:pStyle w:val="a6"/>
        <w:numPr>
          <w:ilvl w:val="0"/>
          <w:numId w:val="2"/>
        </w:numPr>
        <w:jc w:val="both"/>
        <w:rPr>
          <w:bCs/>
          <w:lang w:val="kk-KZ"/>
        </w:rPr>
      </w:pPr>
      <w:r w:rsidRPr="00FC6E52">
        <w:rPr>
          <w:bCs/>
          <w:lang w:val="kk-KZ"/>
        </w:rPr>
        <w:t>Терминдерді орынсыз, сауатсыз қолдану;</w:t>
      </w:r>
    </w:p>
    <w:p w14:paraId="51FBE61F" w14:textId="77777777" w:rsidR="00D0699A" w:rsidRPr="00FC6E52" w:rsidRDefault="00D0699A" w:rsidP="00D0699A">
      <w:pPr>
        <w:pStyle w:val="a6"/>
        <w:numPr>
          <w:ilvl w:val="0"/>
          <w:numId w:val="2"/>
        </w:numPr>
        <w:jc w:val="both"/>
        <w:rPr>
          <w:bCs/>
          <w:lang w:val="kk-KZ"/>
        </w:rPr>
      </w:pPr>
      <w:r w:rsidRPr="00FC6E52">
        <w:rPr>
          <w:bCs/>
          <w:lang w:val="kk-KZ"/>
        </w:rPr>
        <w:t>Келтірілген мысалдардың  автор позициясына қайшы келуі;</w:t>
      </w:r>
    </w:p>
    <w:p w14:paraId="47B80C93" w14:textId="77777777" w:rsidR="00D0699A" w:rsidRPr="00FC6E52" w:rsidRDefault="00D0699A" w:rsidP="00D0699A">
      <w:pPr>
        <w:pStyle w:val="a6"/>
        <w:numPr>
          <w:ilvl w:val="0"/>
          <w:numId w:val="2"/>
        </w:numPr>
        <w:jc w:val="both"/>
        <w:rPr>
          <w:bCs/>
          <w:lang w:val="kk-KZ"/>
        </w:rPr>
      </w:pPr>
      <w:r w:rsidRPr="00FC6E52">
        <w:rPr>
          <w:bCs/>
          <w:lang w:val="kk-KZ"/>
        </w:rPr>
        <w:t>Қорытындылау, түйін шығару деген шарттардың болмауы;</w:t>
      </w:r>
    </w:p>
    <w:p w14:paraId="7AC75105" w14:textId="77777777" w:rsidR="00D0699A" w:rsidRPr="00FC6E52" w:rsidRDefault="00D0699A" w:rsidP="00D0699A">
      <w:pPr>
        <w:pStyle w:val="a6"/>
        <w:numPr>
          <w:ilvl w:val="0"/>
          <w:numId w:val="2"/>
        </w:numPr>
        <w:jc w:val="both"/>
        <w:rPr>
          <w:bCs/>
          <w:lang w:val="kk-KZ"/>
        </w:rPr>
      </w:pPr>
      <w:r w:rsidRPr="00FC6E52">
        <w:rPr>
          <w:bCs/>
          <w:lang w:val="kk-KZ"/>
        </w:rPr>
        <w:t>Логиканың болмауы.</w:t>
      </w:r>
    </w:p>
    <w:p w14:paraId="4B7C230E" w14:textId="77777777" w:rsidR="00D0699A" w:rsidRPr="00FC6E52" w:rsidRDefault="00D0699A" w:rsidP="00D0699A">
      <w:pPr>
        <w:pStyle w:val="3"/>
        <w:spacing w:after="0"/>
        <w:jc w:val="both"/>
        <w:rPr>
          <w:b/>
          <w:bCs/>
          <w:sz w:val="24"/>
          <w:szCs w:val="24"/>
          <w:lang w:val="kk-KZ"/>
        </w:rPr>
      </w:pPr>
      <w:r w:rsidRPr="00FC6E52">
        <w:rPr>
          <w:b/>
          <w:bCs/>
          <w:sz w:val="24"/>
          <w:szCs w:val="24"/>
          <w:lang w:val="kk-KZ"/>
        </w:rPr>
        <w:t>1.2. Реферат жазу</w:t>
      </w:r>
    </w:p>
    <w:p w14:paraId="74599BD6" w14:textId="77777777" w:rsidR="00D0699A" w:rsidRPr="00FC6E52" w:rsidRDefault="00D0699A" w:rsidP="00D0699A">
      <w:pPr>
        <w:pStyle w:val="3"/>
        <w:spacing w:after="0"/>
        <w:ind w:firstLine="425"/>
        <w:jc w:val="both"/>
        <w:rPr>
          <w:bCs/>
          <w:sz w:val="24"/>
          <w:szCs w:val="24"/>
          <w:lang w:val="kk-KZ"/>
        </w:rPr>
      </w:pPr>
      <w:r w:rsidRPr="00FC6E52">
        <w:rPr>
          <w:bCs/>
          <w:sz w:val="24"/>
          <w:szCs w:val="24"/>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14:paraId="2CBC5316" w14:textId="77777777" w:rsidR="00D0699A" w:rsidRPr="00FC6E52" w:rsidRDefault="00D0699A" w:rsidP="00D0699A">
      <w:pPr>
        <w:pStyle w:val="3"/>
        <w:spacing w:after="0"/>
        <w:ind w:firstLine="425"/>
        <w:jc w:val="both"/>
        <w:rPr>
          <w:bCs/>
          <w:sz w:val="24"/>
          <w:szCs w:val="24"/>
          <w:lang w:val="kk-KZ"/>
        </w:rPr>
      </w:pPr>
      <w:r w:rsidRPr="00FC6E52">
        <w:rPr>
          <w:bCs/>
          <w:sz w:val="24"/>
          <w:szCs w:val="24"/>
          <w:lang w:val="kk-KZ"/>
        </w:rPr>
        <w:t xml:space="preserve">Бұдан басқа, реферат деп, ғылыми – зерттеу жұмысы бойынша есеп түрін де айтады. </w:t>
      </w:r>
    </w:p>
    <w:p w14:paraId="4FCC2DA9" w14:textId="77777777" w:rsidR="00D0699A" w:rsidRPr="00FC6E52" w:rsidRDefault="00D0699A" w:rsidP="00D0699A">
      <w:pPr>
        <w:pStyle w:val="3"/>
        <w:spacing w:after="0"/>
        <w:ind w:firstLine="425"/>
        <w:jc w:val="both"/>
        <w:rPr>
          <w:bCs/>
          <w:sz w:val="24"/>
          <w:szCs w:val="24"/>
          <w:lang w:val="kk-KZ"/>
        </w:rPr>
      </w:pPr>
      <w:r w:rsidRPr="00FC6E52">
        <w:rPr>
          <w:bCs/>
          <w:sz w:val="24"/>
          <w:szCs w:val="24"/>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14:paraId="67008ED9" w14:textId="77777777" w:rsidR="00D0699A" w:rsidRPr="00FC6E52" w:rsidRDefault="00D0699A" w:rsidP="00D0699A">
      <w:pPr>
        <w:pStyle w:val="3"/>
        <w:spacing w:after="0"/>
        <w:ind w:firstLine="425"/>
        <w:jc w:val="both"/>
        <w:rPr>
          <w:bCs/>
          <w:sz w:val="24"/>
          <w:szCs w:val="24"/>
          <w:lang w:val="kk-KZ"/>
        </w:rPr>
      </w:pPr>
      <w:r w:rsidRPr="00FC6E52">
        <w:rPr>
          <w:bCs/>
          <w:sz w:val="24"/>
          <w:szCs w:val="24"/>
          <w:lang w:val="kk-KZ"/>
        </w:rPr>
        <w:t xml:space="preserve">Студент реферат тақырыбын анықталған тақырыптардан таңдайды. Алайда пән тақырыптары шегінде өздігінен ұсыну мүмкіндігі қарастырылады. </w:t>
      </w:r>
    </w:p>
    <w:p w14:paraId="1B750E99" w14:textId="77777777" w:rsidR="00D0699A" w:rsidRPr="00FC6E52" w:rsidRDefault="00D0699A" w:rsidP="00D0699A">
      <w:pPr>
        <w:pStyle w:val="3"/>
        <w:spacing w:after="0"/>
        <w:ind w:firstLine="425"/>
        <w:jc w:val="both"/>
        <w:rPr>
          <w:bCs/>
          <w:sz w:val="24"/>
          <w:szCs w:val="24"/>
          <w:lang w:val="kk-KZ"/>
        </w:rPr>
      </w:pPr>
      <w:r w:rsidRPr="00FC6E52">
        <w:rPr>
          <w:bCs/>
          <w:sz w:val="24"/>
          <w:szCs w:val="24"/>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14:paraId="74BDCF68" w14:textId="77777777" w:rsidR="00D0699A" w:rsidRPr="00FC6E52" w:rsidRDefault="00D0699A" w:rsidP="00D0699A">
      <w:pPr>
        <w:pStyle w:val="3"/>
        <w:spacing w:after="0"/>
        <w:ind w:firstLine="425"/>
        <w:jc w:val="both"/>
        <w:rPr>
          <w:bCs/>
          <w:sz w:val="24"/>
          <w:szCs w:val="24"/>
          <w:lang w:val="kk-KZ"/>
        </w:rPr>
      </w:pPr>
      <w:r w:rsidRPr="00FC6E52">
        <w:rPr>
          <w:bCs/>
          <w:sz w:val="24"/>
          <w:szCs w:val="24"/>
          <w:lang w:val="kk-KZ"/>
        </w:rPr>
        <w:t>Реферат жазу арқылы студент оқу пәнінің тақырыптарын анағұрлым терең зерттей алады. Себебі ол:</w:t>
      </w:r>
    </w:p>
    <w:p w14:paraId="30CAC217" w14:textId="77777777" w:rsidR="00D0699A" w:rsidRPr="00FC6E52" w:rsidRDefault="00D0699A" w:rsidP="00D0699A">
      <w:pPr>
        <w:pStyle w:val="3"/>
        <w:numPr>
          <w:ilvl w:val="0"/>
          <w:numId w:val="5"/>
        </w:numPr>
        <w:spacing w:after="0"/>
        <w:jc w:val="both"/>
        <w:rPr>
          <w:bCs/>
          <w:sz w:val="24"/>
          <w:szCs w:val="24"/>
          <w:lang w:val="kk-KZ"/>
        </w:rPr>
      </w:pPr>
      <w:r w:rsidRPr="00FC6E52">
        <w:rPr>
          <w:bCs/>
          <w:sz w:val="24"/>
          <w:szCs w:val="24"/>
          <w:lang w:val="kk-KZ"/>
        </w:rPr>
        <w:t>Тақырыпқа байланысты әртүрлі пікірлер мен көзқарастарды талдайды;</w:t>
      </w:r>
    </w:p>
    <w:p w14:paraId="6D84C930" w14:textId="77777777" w:rsidR="00D0699A" w:rsidRPr="00FC6E52" w:rsidRDefault="00D0699A" w:rsidP="00D0699A">
      <w:pPr>
        <w:pStyle w:val="3"/>
        <w:numPr>
          <w:ilvl w:val="0"/>
          <w:numId w:val="5"/>
        </w:numPr>
        <w:spacing w:after="0"/>
        <w:jc w:val="both"/>
        <w:rPr>
          <w:bCs/>
          <w:sz w:val="24"/>
          <w:szCs w:val="24"/>
          <w:lang w:val="kk-KZ"/>
        </w:rPr>
      </w:pPr>
      <w:r w:rsidRPr="00FC6E52">
        <w:rPr>
          <w:bCs/>
          <w:sz w:val="24"/>
          <w:szCs w:val="24"/>
          <w:lang w:val="kk-KZ"/>
        </w:rPr>
        <w:t xml:space="preserve">Ғылыми негізделген полемикаға түсе алады. </w:t>
      </w:r>
    </w:p>
    <w:p w14:paraId="1A2738AA" w14:textId="77777777" w:rsidR="00D0699A" w:rsidRPr="00FC6E52" w:rsidRDefault="00D0699A" w:rsidP="00D0699A">
      <w:pPr>
        <w:ind w:firstLine="708"/>
        <w:jc w:val="both"/>
        <w:rPr>
          <w:bCs/>
          <w:lang w:val="kk-KZ"/>
        </w:rPr>
      </w:pPr>
      <w:r w:rsidRPr="00FC6E52">
        <w:rPr>
          <w:bCs/>
          <w:lang w:val="kk-KZ"/>
        </w:rPr>
        <w:t xml:space="preserve">Рефератты жазу барысында студент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14:paraId="6DB59FE8" w14:textId="77777777" w:rsidR="00D0699A" w:rsidRPr="00FC6E52" w:rsidRDefault="00D0699A" w:rsidP="00D0699A">
      <w:pPr>
        <w:ind w:firstLine="708"/>
        <w:jc w:val="both"/>
        <w:rPr>
          <w:bCs/>
          <w:lang w:val="kk-KZ"/>
        </w:rPr>
      </w:pPr>
      <w:r w:rsidRPr="00FC6E52">
        <w:rPr>
          <w:bCs/>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w:t>
      </w:r>
      <w:r w:rsidRPr="00FC6E52">
        <w:rPr>
          <w:bCs/>
          <w:lang w:val="kk-KZ"/>
        </w:rPr>
        <w:lastRenderedPageBreak/>
        <w:t xml:space="preserve">жөнінде қайталап толық жазбай, «сол жерде» деп, жұмыстың цитата жасалған парағын ғана көрсетіп кетуге болады. </w:t>
      </w:r>
    </w:p>
    <w:p w14:paraId="6BC4726D" w14:textId="77777777" w:rsidR="00D0699A" w:rsidRPr="00FC6E52" w:rsidRDefault="00D0699A" w:rsidP="00D0699A">
      <w:pPr>
        <w:ind w:firstLine="708"/>
        <w:jc w:val="both"/>
        <w:rPr>
          <w:shd w:val="clear" w:color="auto" w:fill="FFFFFF"/>
          <w:lang w:val="kk-KZ"/>
        </w:rPr>
      </w:pPr>
      <w:r w:rsidRPr="00FC6E52">
        <w:rPr>
          <w:bCs/>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FC6E52">
        <w:rPr>
          <w:shd w:val="clear" w:color="auto" w:fill="FFFFFF"/>
        </w:rPr>
        <w:t xml:space="preserve">Л.А. </w:t>
      </w:r>
      <w:proofErr w:type="spellStart"/>
      <w:r w:rsidRPr="00FC6E52">
        <w:rPr>
          <w:shd w:val="clear" w:color="auto" w:fill="FFFFFF"/>
        </w:rPr>
        <w:t>Дробозина</w:t>
      </w:r>
      <w:proofErr w:type="spellEnd"/>
      <w:r w:rsidRPr="00FC6E52">
        <w:rPr>
          <w:shd w:val="clear" w:color="auto" w:fill="FFFFFF"/>
          <w:lang w:val="kk-KZ"/>
        </w:rPr>
        <w:t xml:space="preserve">. </w:t>
      </w:r>
      <w:r w:rsidRPr="00FC6E52">
        <w:rPr>
          <w:shd w:val="clear" w:color="auto" w:fill="FFFFFF"/>
        </w:rPr>
        <w:t xml:space="preserve">Общая теория финансов: Учебник / Ю.Н. Константинова, Л.П. </w:t>
      </w:r>
      <w:proofErr w:type="spellStart"/>
      <w:r w:rsidRPr="00FC6E52">
        <w:rPr>
          <w:shd w:val="clear" w:color="auto" w:fill="FFFFFF"/>
        </w:rPr>
        <w:t>Оукена</w:t>
      </w:r>
      <w:proofErr w:type="spellEnd"/>
      <w:r w:rsidRPr="00FC6E52">
        <w:rPr>
          <w:shd w:val="clear" w:color="auto" w:fill="FFFFFF"/>
        </w:rPr>
        <w:t xml:space="preserve"> и др.; Под ред. Л.А. </w:t>
      </w:r>
      <w:proofErr w:type="spellStart"/>
      <w:r w:rsidRPr="00FC6E52">
        <w:rPr>
          <w:shd w:val="clear" w:color="auto" w:fill="FFFFFF"/>
        </w:rPr>
        <w:t>Дробозиной</w:t>
      </w:r>
      <w:proofErr w:type="spellEnd"/>
      <w:r w:rsidRPr="00FC6E52">
        <w:rPr>
          <w:shd w:val="clear" w:color="auto" w:fill="FFFFFF"/>
        </w:rPr>
        <w:t>. - М.: Банки и биржи. ЮНИТИ, 2002 г.</w:t>
      </w:r>
    </w:p>
    <w:p w14:paraId="6A66B635" w14:textId="77777777" w:rsidR="00D0699A" w:rsidRPr="00FC6E52" w:rsidRDefault="00D0699A" w:rsidP="00D0699A">
      <w:pPr>
        <w:ind w:firstLine="708"/>
        <w:jc w:val="both"/>
        <w:rPr>
          <w:shd w:val="clear" w:color="auto" w:fill="FFFFFF"/>
          <w:lang w:val="kk-KZ"/>
        </w:rPr>
      </w:pPr>
      <w:r w:rsidRPr="00FC6E52">
        <w:rPr>
          <w:shd w:val="clear" w:color="auto" w:fill="FFFFFF"/>
          <w:lang w:val="kk-KZ"/>
        </w:rPr>
        <w:t xml:space="preserve">Егерде студент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FC6E52">
        <w:rPr>
          <w:iCs/>
          <w:shd w:val="clear" w:color="auto" w:fill="FFFFFF"/>
        </w:rPr>
        <w:t>Шаринова</w:t>
      </w:r>
      <w:proofErr w:type="spellEnd"/>
      <w:r w:rsidRPr="00FC6E52">
        <w:rPr>
          <w:iCs/>
          <w:shd w:val="clear" w:color="auto" w:fill="FFFFFF"/>
        </w:rPr>
        <w:t xml:space="preserve"> Г. А. Финансовый механизм в системе управления финансами [Текст] / Г. А. </w:t>
      </w:r>
      <w:proofErr w:type="spellStart"/>
      <w:r w:rsidRPr="00FC6E52">
        <w:rPr>
          <w:iCs/>
          <w:shd w:val="clear" w:color="auto" w:fill="FFFFFF"/>
        </w:rPr>
        <w:t>Шаринова</w:t>
      </w:r>
      <w:proofErr w:type="spellEnd"/>
      <w:r w:rsidRPr="00FC6E52">
        <w:rPr>
          <w:iCs/>
          <w:shd w:val="clear" w:color="auto" w:fill="FFFFFF"/>
        </w:rPr>
        <w:t>, М. П. Емельяненко // Молодой ученый. — 2013. — №10. — С. 410-411.</w:t>
      </w:r>
    </w:p>
    <w:p w14:paraId="0168FDC7" w14:textId="77777777" w:rsidR="00D0699A" w:rsidRPr="00FC6E52" w:rsidRDefault="00D0699A" w:rsidP="00D0699A">
      <w:pPr>
        <w:pStyle w:val="3"/>
        <w:spacing w:after="0"/>
        <w:ind w:left="0" w:firstLine="708"/>
        <w:jc w:val="both"/>
        <w:rPr>
          <w:bCs/>
          <w:sz w:val="24"/>
          <w:szCs w:val="24"/>
          <w:lang w:val="kk-KZ"/>
        </w:rPr>
      </w:pPr>
      <w:r w:rsidRPr="00FC6E52">
        <w:rPr>
          <w:bCs/>
          <w:sz w:val="24"/>
          <w:szCs w:val="24"/>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14:paraId="33DC6BB3" w14:textId="77777777" w:rsidR="00D0699A" w:rsidRPr="00FC6E52" w:rsidRDefault="00D0699A" w:rsidP="00D0699A">
      <w:pPr>
        <w:pStyle w:val="3"/>
        <w:spacing w:after="0"/>
        <w:ind w:left="0" w:firstLine="708"/>
        <w:jc w:val="both"/>
        <w:rPr>
          <w:bCs/>
          <w:sz w:val="24"/>
          <w:szCs w:val="24"/>
          <w:lang w:val="kk-KZ"/>
        </w:rPr>
      </w:pPr>
      <w:r w:rsidRPr="00FC6E52">
        <w:rPr>
          <w:bCs/>
          <w:sz w:val="24"/>
          <w:szCs w:val="24"/>
          <w:lang w:val="kk-KZ"/>
        </w:rPr>
        <w:t xml:space="preserve">Жұмыстың қорытынды бөлімі өте маңызды болып келеді. Себебі рефераттың нақ осы бөлімінде студент зерттеуінің жалпы қорытындысын тұжырымдайды. Мұнда қандай сұрақтар толық, ал қайсылары ішінара 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14:paraId="2A1C728B" w14:textId="77777777" w:rsidR="00D0699A" w:rsidRPr="00FC6E52" w:rsidRDefault="00D0699A" w:rsidP="00D0699A">
      <w:pPr>
        <w:pStyle w:val="3"/>
        <w:tabs>
          <w:tab w:val="left" w:pos="142"/>
        </w:tabs>
        <w:spacing w:after="0"/>
        <w:ind w:left="0"/>
        <w:jc w:val="both"/>
        <w:rPr>
          <w:bCs/>
          <w:sz w:val="24"/>
          <w:szCs w:val="24"/>
          <w:lang w:val="kk-KZ"/>
        </w:rPr>
      </w:pPr>
      <w:r w:rsidRPr="00FC6E52">
        <w:rPr>
          <w:bCs/>
          <w:sz w:val="24"/>
          <w:szCs w:val="24"/>
          <w:lang w:val="kk-KZ"/>
        </w:rPr>
        <w:tab/>
      </w:r>
      <w:r w:rsidRPr="00FC6E52">
        <w:rPr>
          <w:bCs/>
          <w:sz w:val="24"/>
          <w:szCs w:val="24"/>
          <w:lang w:val="kk-KZ"/>
        </w:rPr>
        <w:tab/>
        <w:t xml:space="preserve">Рефератты жазып болған соң студент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студентты сол тақырыбымен ғылыми конференцияұсынуы мүмкін. </w:t>
      </w:r>
    </w:p>
    <w:p w14:paraId="20630C89" w14:textId="77777777" w:rsidR="00D0699A" w:rsidRPr="00FC6E52" w:rsidRDefault="00D0699A" w:rsidP="00D0699A">
      <w:pPr>
        <w:pStyle w:val="3"/>
        <w:tabs>
          <w:tab w:val="left" w:pos="142"/>
        </w:tabs>
        <w:spacing w:after="0"/>
        <w:ind w:left="0"/>
        <w:jc w:val="both"/>
        <w:rPr>
          <w:sz w:val="24"/>
          <w:szCs w:val="24"/>
          <w:lang w:val="kk-KZ"/>
        </w:rPr>
      </w:pPr>
      <w:r w:rsidRPr="00FC6E52">
        <w:rPr>
          <w:sz w:val="24"/>
          <w:szCs w:val="24"/>
          <w:lang w:val="kk-KZ"/>
        </w:rPr>
        <w:tab/>
      </w:r>
      <w:r w:rsidRPr="00FC6E52">
        <w:rPr>
          <w:sz w:val="24"/>
          <w:szCs w:val="24"/>
          <w:lang w:val="kk-KZ"/>
        </w:rPr>
        <w:tab/>
        <w:t xml:space="preserve">Жоғарыдағы талаптарды қорытындылай келе, рефераттың орындалу кезеңдерін төмендегідей көрсетуге болады: </w:t>
      </w:r>
    </w:p>
    <w:p w14:paraId="12E4B149" w14:textId="77777777" w:rsidR="00D0699A" w:rsidRPr="00FC6E52" w:rsidRDefault="00D0699A" w:rsidP="00D0699A">
      <w:pPr>
        <w:pStyle w:val="3"/>
        <w:tabs>
          <w:tab w:val="left" w:pos="142"/>
        </w:tabs>
        <w:spacing w:after="0"/>
        <w:ind w:left="0" w:firstLine="709"/>
        <w:jc w:val="both"/>
        <w:rPr>
          <w:sz w:val="24"/>
          <w:szCs w:val="24"/>
          <w:lang w:val="kk-KZ"/>
        </w:rPr>
      </w:pPr>
      <w:r w:rsidRPr="00FC6E52">
        <w:rPr>
          <w:sz w:val="24"/>
          <w:szCs w:val="24"/>
          <w:lang w:val="kk-KZ"/>
        </w:rPr>
        <w:t xml:space="preserve">а) дайындық (тақырып бойынша материалдарды, әдебиетерді іздеу және қажет болғанын  іріктеу); </w:t>
      </w:r>
    </w:p>
    <w:p w14:paraId="6A72009E" w14:textId="77777777" w:rsidR="00D0699A" w:rsidRPr="00FC6E52" w:rsidRDefault="00D0699A" w:rsidP="00D0699A">
      <w:pPr>
        <w:pStyle w:val="3"/>
        <w:tabs>
          <w:tab w:val="left" w:pos="142"/>
        </w:tabs>
        <w:spacing w:after="0"/>
        <w:ind w:left="0" w:firstLine="709"/>
        <w:jc w:val="both"/>
        <w:rPr>
          <w:sz w:val="24"/>
          <w:szCs w:val="24"/>
          <w:lang w:val="kk-KZ"/>
        </w:rPr>
      </w:pPr>
      <w:r w:rsidRPr="00FC6E52">
        <w:rPr>
          <w:sz w:val="24"/>
          <w:szCs w:val="24"/>
          <w:lang w:val="kk-KZ"/>
        </w:rPr>
        <w:t xml:space="preserve">б) орындау (әдебиеттерді оқу; цитата, тезис, конспект, аннотация және т.б. түрінде оқығандарды жазып отыру); </w:t>
      </w:r>
    </w:p>
    <w:p w14:paraId="328E8D58" w14:textId="77777777" w:rsidR="00D0699A" w:rsidRPr="00FC6E52" w:rsidRDefault="00D0699A" w:rsidP="00D0699A">
      <w:pPr>
        <w:pStyle w:val="3"/>
        <w:tabs>
          <w:tab w:val="left" w:pos="142"/>
        </w:tabs>
        <w:spacing w:after="0"/>
        <w:ind w:left="0" w:firstLine="709"/>
        <w:jc w:val="both"/>
        <w:rPr>
          <w:sz w:val="24"/>
          <w:szCs w:val="24"/>
          <w:lang w:val="kk-KZ"/>
        </w:rPr>
      </w:pPr>
      <w:r w:rsidRPr="00FC6E52">
        <w:rPr>
          <w:sz w:val="24"/>
          <w:szCs w:val="24"/>
          <w:lang w:val="kk-KZ"/>
        </w:rPr>
        <w:t>в) қорытынды (жиналған материалдарды өңдеп, рефератты жазу, әдебиеттер тізімін құру);</w:t>
      </w:r>
    </w:p>
    <w:p w14:paraId="21D14655" w14:textId="77777777" w:rsidR="00D0699A" w:rsidRPr="00FC6E52" w:rsidRDefault="00D0699A" w:rsidP="00D0699A">
      <w:pPr>
        <w:pStyle w:val="3"/>
        <w:tabs>
          <w:tab w:val="left" w:pos="142"/>
        </w:tabs>
        <w:spacing w:after="0"/>
        <w:ind w:left="0" w:firstLine="709"/>
        <w:jc w:val="both"/>
        <w:rPr>
          <w:sz w:val="24"/>
          <w:szCs w:val="24"/>
          <w:lang w:val="kk-KZ"/>
        </w:rPr>
      </w:pPr>
      <w:r w:rsidRPr="00FC6E52">
        <w:rPr>
          <w:sz w:val="24"/>
          <w:szCs w:val="24"/>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14:paraId="7483EACA"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Рефераттың құрамы келесі бөлімдерден тұрады: </w:t>
      </w:r>
    </w:p>
    <w:p w14:paraId="03D34544"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1) кіріспе– 1 немесе 1 жарым бет; </w:t>
      </w:r>
    </w:p>
    <w:p w14:paraId="5B14FB2C"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2) негізгі бөлім, яғни рефераттың мәтіндік мазмұны. </w:t>
      </w:r>
    </w:p>
    <w:p w14:paraId="4EF4AD09"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lastRenderedPageBreak/>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14:paraId="1B9F1B3F"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4) қолданылған әдебиеттер тізімі; </w:t>
      </w:r>
    </w:p>
    <w:p w14:paraId="41E505B8"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5) қосымшалар; </w:t>
      </w:r>
    </w:p>
    <w:p w14:paraId="0A1948C7"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6) көрсеткіштер (сілтемелер); </w:t>
      </w:r>
    </w:p>
    <w:p w14:paraId="0709A11C" w14:textId="77777777" w:rsidR="00D0699A" w:rsidRPr="00FC6E52" w:rsidRDefault="00D0699A" w:rsidP="00D0699A">
      <w:pPr>
        <w:pStyle w:val="3"/>
        <w:spacing w:after="0"/>
        <w:ind w:left="0" w:firstLine="851"/>
        <w:jc w:val="both"/>
        <w:rPr>
          <w:sz w:val="24"/>
          <w:szCs w:val="24"/>
          <w:lang w:val="kk-KZ"/>
        </w:rPr>
      </w:pPr>
      <w:r w:rsidRPr="00FC6E52">
        <w:rPr>
          <w:sz w:val="24"/>
          <w:szCs w:val="24"/>
          <w:lang w:val="kk-KZ"/>
        </w:rPr>
        <w:t xml:space="preserve">7) рецензия.    </w:t>
      </w:r>
    </w:p>
    <w:p w14:paraId="17766619" w14:textId="77777777" w:rsidR="00D0699A" w:rsidRPr="00FC6E52" w:rsidRDefault="00D0699A" w:rsidP="00D0699A">
      <w:pPr>
        <w:pStyle w:val="3"/>
        <w:spacing w:after="0"/>
        <w:ind w:left="0" w:firstLine="851"/>
        <w:jc w:val="both"/>
        <w:rPr>
          <w:bCs/>
          <w:sz w:val="24"/>
          <w:szCs w:val="24"/>
          <w:lang w:val="kk-KZ"/>
        </w:rPr>
      </w:pPr>
      <w:r w:rsidRPr="00FC6E52">
        <w:rPr>
          <w:sz w:val="24"/>
          <w:szCs w:val="24"/>
          <w:lang w:val="kk-KZ"/>
        </w:rPr>
        <w:t xml:space="preserve">Рефератты оппоненттеу – (оқытушының алдын- ала анықтауы бойынша студенттар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14:paraId="34378607" w14:textId="77777777" w:rsidR="00D0699A" w:rsidRPr="00FC6E52" w:rsidRDefault="00D0699A" w:rsidP="00D0699A">
      <w:pPr>
        <w:ind w:firstLine="709"/>
        <w:jc w:val="both"/>
        <w:rPr>
          <w:lang w:val="kk-KZ"/>
        </w:rPr>
      </w:pPr>
      <w:r w:rsidRPr="00FC6E52">
        <w:rPr>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14:paraId="511D962E" w14:textId="77777777" w:rsidR="00D0699A" w:rsidRPr="00FC6E52" w:rsidRDefault="00D0699A" w:rsidP="00D0699A">
      <w:pPr>
        <w:ind w:left="1069" w:hanging="360"/>
        <w:jc w:val="both"/>
        <w:rPr>
          <w:lang w:val="kk-KZ"/>
        </w:rPr>
      </w:pPr>
      <w:r w:rsidRPr="00FC6E52">
        <w:rPr>
          <w:lang w:val="kk-KZ"/>
        </w:rPr>
        <w:t>-         кез-келген теориялық мәлімет пен ақпаратты талдау;</w:t>
      </w:r>
    </w:p>
    <w:p w14:paraId="7717422B" w14:textId="77777777" w:rsidR="00D0699A" w:rsidRPr="00FC6E52" w:rsidRDefault="00D0699A" w:rsidP="00D0699A">
      <w:pPr>
        <w:ind w:left="1069" w:hanging="360"/>
        <w:jc w:val="both"/>
        <w:rPr>
          <w:lang w:val="kk-KZ"/>
        </w:rPr>
      </w:pPr>
      <w:r w:rsidRPr="00FC6E52">
        <w:rPr>
          <w:lang w:val="kk-KZ"/>
        </w:rPr>
        <w:t>-         негізгі проблемаларды айқындау;</w:t>
      </w:r>
    </w:p>
    <w:p w14:paraId="52525532" w14:textId="77777777" w:rsidR="00D0699A" w:rsidRPr="00FC6E52" w:rsidRDefault="00D0699A" w:rsidP="00D0699A">
      <w:pPr>
        <w:ind w:left="1069" w:hanging="360"/>
        <w:jc w:val="both"/>
        <w:rPr>
          <w:lang w:val="kk-KZ"/>
        </w:rPr>
      </w:pPr>
      <w:r w:rsidRPr="00FC6E52">
        <w:rPr>
          <w:lang w:val="kk-KZ"/>
        </w:rPr>
        <w:t>-         проблемаларды шешудің әр түрлі балалама жолдары табу;</w:t>
      </w:r>
    </w:p>
    <w:p w14:paraId="3B9B3675" w14:textId="77777777" w:rsidR="00D0699A" w:rsidRPr="00FC6E52" w:rsidRDefault="00D0699A" w:rsidP="00D0699A">
      <w:pPr>
        <w:ind w:left="1069" w:hanging="360"/>
        <w:jc w:val="both"/>
        <w:rPr>
          <w:lang w:val="kk-KZ"/>
        </w:rPr>
      </w:pPr>
      <w:r w:rsidRPr="00FC6E52">
        <w:rPr>
          <w:lang w:val="kk-KZ"/>
        </w:rPr>
        <w:t>-         өз іс-әрекеттерін жоспарлау.</w:t>
      </w:r>
    </w:p>
    <w:p w14:paraId="4C84F16F" w14:textId="77777777" w:rsidR="00D0699A" w:rsidRPr="00FC6E52" w:rsidRDefault="00D0699A" w:rsidP="00D0699A">
      <w:pPr>
        <w:ind w:firstLine="709"/>
        <w:jc w:val="both"/>
        <w:rPr>
          <w:lang w:val="kk-KZ"/>
        </w:rPr>
      </w:pPr>
      <w:r w:rsidRPr="00FC6E52">
        <w:rPr>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14:paraId="232EFB61" w14:textId="77777777" w:rsidR="00D0699A" w:rsidRPr="00FC6E52" w:rsidRDefault="00D0699A" w:rsidP="00D0699A">
      <w:pPr>
        <w:pStyle w:val="3"/>
        <w:spacing w:after="0"/>
        <w:ind w:firstLine="425"/>
        <w:jc w:val="both"/>
        <w:rPr>
          <w:bCs/>
          <w:sz w:val="24"/>
          <w:szCs w:val="24"/>
          <w:lang w:val="kk-KZ"/>
        </w:rPr>
      </w:pPr>
    </w:p>
    <w:p w14:paraId="5C6E79B9" w14:textId="77777777" w:rsidR="00D0699A" w:rsidRPr="00FC6E52" w:rsidRDefault="00D0699A" w:rsidP="00D0699A">
      <w:pPr>
        <w:pStyle w:val="a3"/>
        <w:spacing w:before="0" w:beforeAutospacing="0" w:after="0" w:afterAutospacing="0"/>
        <w:jc w:val="both"/>
        <w:textAlignment w:val="baseline"/>
        <w:rPr>
          <w:bCs/>
          <w:bdr w:val="none" w:sz="0" w:space="0" w:color="auto" w:frame="1"/>
          <w:shd w:val="clear" w:color="auto" w:fill="FFFFFF"/>
          <w:lang w:val="kk-KZ"/>
        </w:rPr>
      </w:pPr>
    </w:p>
    <w:p w14:paraId="1540A4F9" w14:textId="77777777" w:rsidR="00D0699A" w:rsidRPr="00FC6E52" w:rsidRDefault="00D0699A" w:rsidP="00D0699A">
      <w:pPr>
        <w:jc w:val="both"/>
        <w:rPr>
          <w:lang w:val="kk-KZ"/>
        </w:rPr>
      </w:pPr>
    </w:p>
    <w:p w14:paraId="6C05941C" w14:textId="77777777" w:rsidR="00580AC6" w:rsidRPr="00FC6E52" w:rsidRDefault="00580AC6" w:rsidP="00D0699A">
      <w:pPr>
        <w:jc w:val="both"/>
        <w:rPr>
          <w:lang w:val="kk-KZ"/>
        </w:rPr>
      </w:pPr>
    </w:p>
    <w:sectPr w:rsidR="00580AC6" w:rsidRPr="00FC6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D3"/>
    <w:rsid w:val="00003F23"/>
    <w:rsid w:val="00210224"/>
    <w:rsid w:val="00244A0F"/>
    <w:rsid w:val="00247C52"/>
    <w:rsid w:val="0025280D"/>
    <w:rsid w:val="00476DD3"/>
    <w:rsid w:val="004F4BEC"/>
    <w:rsid w:val="00580AC6"/>
    <w:rsid w:val="006254FB"/>
    <w:rsid w:val="00783ABD"/>
    <w:rsid w:val="009A214B"/>
    <w:rsid w:val="00A064AA"/>
    <w:rsid w:val="00A122C2"/>
    <w:rsid w:val="00A54B5A"/>
    <w:rsid w:val="00C82F05"/>
    <w:rsid w:val="00D0699A"/>
    <w:rsid w:val="00F65770"/>
    <w:rsid w:val="00FC366D"/>
    <w:rsid w:val="00FC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322D"/>
  <w15:docId w15:val="{251DCE56-08E3-4F59-B49E-6DA67D67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9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699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D0699A"/>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99A"/>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D0699A"/>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D0699A"/>
  </w:style>
  <w:style w:type="paragraph" w:styleId="a3">
    <w:name w:val="Normal (Web)"/>
    <w:basedOn w:val="a"/>
    <w:uiPriority w:val="99"/>
    <w:unhideWhenUsed/>
    <w:rsid w:val="00D0699A"/>
    <w:pPr>
      <w:spacing w:before="100" w:beforeAutospacing="1" w:after="100" w:afterAutospacing="1"/>
    </w:pPr>
    <w:rPr>
      <w:rFonts w:eastAsiaTheme="minorEastAsia"/>
    </w:rPr>
  </w:style>
  <w:style w:type="paragraph" w:styleId="a4">
    <w:name w:val="Body Text"/>
    <w:basedOn w:val="a"/>
    <w:link w:val="a5"/>
    <w:uiPriority w:val="99"/>
    <w:unhideWhenUsed/>
    <w:rsid w:val="00D0699A"/>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D0699A"/>
    <w:rPr>
      <w:rFonts w:ascii="Calibri" w:eastAsia="Calibri" w:hAnsi="Calibri" w:cs="Times New Roman"/>
    </w:rPr>
  </w:style>
  <w:style w:type="paragraph" w:styleId="a6">
    <w:name w:val="List Paragraph"/>
    <w:basedOn w:val="a"/>
    <w:uiPriority w:val="34"/>
    <w:qFormat/>
    <w:rsid w:val="00D0699A"/>
    <w:pPr>
      <w:ind w:left="720"/>
      <w:contextualSpacing/>
    </w:pPr>
  </w:style>
  <w:style w:type="paragraph" w:styleId="a7">
    <w:name w:val="annotation text"/>
    <w:basedOn w:val="a"/>
    <w:link w:val="a8"/>
    <w:uiPriority w:val="99"/>
    <w:semiHidden/>
    <w:unhideWhenUsed/>
    <w:rsid w:val="00D0699A"/>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D0699A"/>
    <w:rPr>
      <w:sz w:val="20"/>
      <w:szCs w:val="20"/>
    </w:rPr>
  </w:style>
  <w:style w:type="paragraph" w:styleId="3">
    <w:name w:val="Body Text Indent 3"/>
    <w:basedOn w:val="a"/>
    <w:link w:val="30"/>
    <w:uiPriority w:val="99"/>
    <w:semiHidden/>
    <w:unhideWhenUsed/>
    <w:rsid w:val="00D0699A"/>
    <w:pPr>
      <w:spacing w:after="120"/>
      <w:ind w:left="283"/>
    </w:pPr>
    <w:rPr>
      <w:sz w:val="16"/>
      <w:szCs w:val="16"/>
    </w:rPr>
  </w:style>
  <w:style w:type="character" w:customStyle="1" w:styleId="30">
    <w:name w:val="Основной текст с отступом 3 Знак"/>
    <w:basedOn w:val="a0"/>
    <w:link w:val="3"/>
    <w:uiPriority w:val="99"/>
    <w:semiHidden/>
    <w:rsid w:val="00D0699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2800</Words>
  <Characters>15963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2020-09-29T18:57:00Z</cp:lastPrinted>
  <dcterms:created xsi:type="dcterms:W3CDTF">2022-07-01T17:05:00Z</dcterms:created>
  <dcterms:modified xsi:type="dcterms:W3CDTF">2022-07-01T17:05:00Z</dcterms:modified>
</cp:coreProperties>
</file>